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EAFB1">
    <v:background id="_x0000_s1025" o:bwmode="white" fillcolor="#aeafb1">
      <v:fill r:id="rId4" o:title="milest_bg" type="tile"/>
    </v:background>
  </w:background>
  <w:body>
    <w:p w:rsidR="00AE6562" w:rsidRDefault="00AE6562" w:rsidP="009E3215">
      <w:pPr>
        <w:jc w:val="center"/>
        <w:rPr>
          <w:b/>
          <w:noProof/>
          <w:sz w:val="28"/>
          <w:szCs w:val="28"/>
        </w:rPr>
      </w:pPr>
    </w:p>
    <w:p w:rsidR="009E3215" w:rsidRDefault="00F02E46" w:rsidP="009E3215">
      <w:pPr>
        <w:jc w:val="center"/>
        <w:rPr>
          <w:b/>
          <w:sz w:val="28"/>
          <w:szCs w:val="28"/>
        </w:rPr>
      </w:pPr>
      <w:r>
        <w:rPr>
          <w:b/>
          <w:noProof/>
          <w:sz w:val="28"/>
          <w:szCs w:val="28"/>
        </w:rPr>
        <w:drawing>
          <wp:inline distT="0" distB="0" distL="0" distR="0">
            <wp:extent cx="5252085" cy="3028950"/>
            <wp:effectExtent l="57150" t="38100" r="43815" b="19050"/>
            <wp:docPr id="32" name="Picture 31" descr="Style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yleTitle.jpg"/>
                    <pic:cNvPicPr/>
                  </pic:nvPicPr>
                  <pic:blipFill>
                    <a:blip r:embed="rId9" cstate="print"/>
                    <a:srcRect b="11173"/>
                    <a:stretch>
                      <a:fillRect/>
                    </a:stretch>
                  </pic:blipFill>
                  <pic:spPr>
                    <a:xfrm>
                      <a:off x="0" y="0"/>
                      <a:ext cx="5252085" cy="3028950"/>
                    </a:xfrm>
                    <a:prstGeom prst="rect">
                      <a:avLst/>
                    </a:prstGeom>
                    <a:ln w="38100">
                      <a:solidFill>
                        <a:schemeClr val="tx1"/>
                      </a:solidFill>
                    </a:ln>
                  </pic:spPr>
                </pic:pic>
              </a:graphicData>
            </a:graphic>
          </wp:inline>
        </w:drawing>
      </w:r>
    </w:p>
    <w:p w:rsidR="00AE6562" w:rsidRPr="009E3215" w:rsidRDefault="00AE6562" w:rsidP="009E3215">
      <w:pPr>
        <w:jc w:val="center"/>
        <w:rPr>
          <w:b/>
          <w:sz w:val="28"/>
          <w:szCs w:val="28"/>
        </w:rPr>
      </w:pPr>
    </w:p>
    <w:p w:rsidR="00A41E2E" w:rsidRDefault="00AE6562" w:rsidP="00A41E2E">
      <w:pPr>
        <w:jc w:val="center"/>
        <w:rPr>
          <w:b/>
          <w:sz w:val="44"/>
          <w:szCs w:val="44"/>
        </w:rPr>
      </w:pPr>
      <w:r>
        <w:rPr>
          <w:b/>
          <w:sz w:val="44"/>
          <w:szCs w:val="44"/>
        </w:rPr>
        <w:t xml:space="preserve">APOLLO </w:t>
      </w:r>
      <w:r w:rsidR="004F0567">
        <w:rPr>
          <w:b/>
          <w:sz w:val="44"/>
          <w:szCs w:val="44"/>
        </w:rPr>
        <w:t>Social Plan</w:t>
      </w:r>
      <w:r w:rsidR="000A30CE">
        <w:rPr>
          <w:b/>
          <w:sz w:val="44"/>
          <w:szCs w:val="44"/>
        </w:rPr>
        <w:t xml:space="preserve"> 1.1</w:t>
      </w:r>
    </w:p>
    <w:p w:rsidR="00151AE7" w:rsidRDefault="00151AE7">
      <w:pPr>
        <w:rPr>
          <w:b/>
          <w:sz w:val="44"/>
          <w:szCs w:val="44"/>
        </w:rPr>
      </w:pPr>
      <w:r>
        <w:rPr>
          <w:b/>
          <w:sz w:val="44"/>
          <w:szCs w:val="44"/>
        </w:rPr>
        <w:br w:type="page"/>
      </w:r>
    </w:p>
    <w:p w:rsidR="00151AE7" w:rsidRPr="00A41E2E" w:rsidRDefault="00151AE7" w:rsidP="00A41E2E">
      <w:pPr>
        <w:jc w:val="center"/>
        <w:rPr>
          <w:b/>
          <w:sz w:val="44"/>
          <w:szCs w:val="44"/>
        </w:rPr>
      </w:pPr>
    </w:p>
    <w:tbl>
      <w:tblPr>
        <w:tblStyle w:val="LightShading1"/>
        <w:tblW w:w="0" w:type="auto"/>
        <w:tblLook w:val="0420"/>
      </w:tblPr>
      <w:tblGrid>
        <w:gridCol w:w="2394"/>
        <w:gridCol w:w="2394"/>
        <w:gridCol w:w="2394"/>
        <w:gridCol w:w="2394"/>
      </w:tblGrid>
      <w:tr w:rsidR="00A41E2E" w:rsidTr="00C47F80">
        <w:trPr>
          <w:cnfStyle w:val="100000000000"/>
        </w:trPr>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A41E2E" w:rsidTr="00C47F80">
        <w:trPr>
          <w:cnfStyle w:val="000000100000"/>
        </w:trPr>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Draft </w:t>
            </w:r>
            <w:r w:rsidRPr="000A5DCC">
              <w:rPr>
                <w:rFonts w:asciiTheme="majorHAnsi" w:eastAsiaTheme="majorEastAsia" w:hAnsiTheme="majorHAnsi" w:cstheme="majorBidi"/>
                <w:bCs/>
                <w:color w:val="000000" w:themeColor="text1"/>
              </w:rPr>
              <w:t>Document Created</w:t>
            </w:r>
          </w:p>
        </w:tc>
        <w:tc>
          <w:tcPr>
            <w:tcW w:w="2394" w:type="dxa"/>
          </w:tcPr>
          <w:p w:rsidR="00A41E2E" w:rsidRPr="000A5DCC" w:rsidRDefault="004F0567"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Tarl Raney</w:t>
            </w:r>
          </w:p>
        </w:tc>
        <w:tc>
          <w:tcPr>
            <w:tcW w:w="2394" w:type="dxa"/>
          </w:tcPr>
          <w:p w:rsidR="00A41E2E" w:rsidRDefault="004F0567"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09.08</w:t>
            </w:r>
            <w:r w:rsidR="00CC49EB">
              <w:rPr>
                <w:rFonts w:asciiTheme="majorHAnsi" w:eastAsiaTheme="majorEastAsia" w:hAnsiTheme="majorHAnsi" w:cstheme="majorBidi"/>
                <w:bCs/>
                <w:color w:val="000000" w:themeColor="text1"/>
              </w:rPr>
              <w:t>.09</w:t>
            </w:r>
          </w:p>
          <w:p w:rsidR="001A3436" w:rsidRPr="000A5DCC" w:rsidRDefault="001A3436" w:rsidP="00C47F80">
            <w:pPr>
              <w:jc w:val="center"/>
              <w:rPr>
                <w:rFonts w:asciiTheme="majorHAnsi" w:eastAsiaTheme="majorEastAsia" w:hAnsiTheme="majorHAnsi" w:cstheme="majorBidi"/>
                <w:bCs/>
                <w:color w:val="000000" w:themeColor="text1"/>
              </w:rPr>
            </w:pPr>
          </w:p>
        </w:tc>
      </w:tr>
      <w:tr w:rsidR="001A3436" w:rsidTr="00C47F80">
        <w:tc>
          <w:tcPr>
            <w:tcW w:w="2394" w:type="dxa"/>
          </w:tcPr>
          <w:p w:rsidR="001A3436" w:rsidRPr="000A5DCC" w:rsidRDefault="001A3436"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1.1</w:t>
            </w:r>
          </w:p>
        </w:tc>
        <w:tc>
          <w:tcPr>
            <w:tcW w:w="2394" w:type="dxa"/>
          </w:tcPr>
          <w:p w:rsidR="001A3436" w:rsidRPr="001A3436" w:rsidRDefault="003E3249" w:rsidP="00C47F80">
            <w:pPr>
              <w:jc w:val="center"/>
              <w:rPr>
                <w:rFonts w:asciiTheme="majorHAnsi" w:eastAsiaTheme="majorEastAsia" w:hAnsiTheme="majorHAnsi" w:cstheme="majorBidi"/>
                <w:b/>
                <w:bCs/>
                <w:i/>
                <w:color w:val="FF0000"/>
              </w:rPr>
            </w:pPr>
            <w:r w:rsidRPr="003E3249">
              <w:rPr>
                <w:rFonts w:asciiTheme="majorHAnsi" w:eastAsiaTheme="majorEastAsia" w:hAnsiTheme="majorHAnsi" w:cstheme="majorBidi"/>
                <w:bCs/>
                <w:color w:val="000000" w:themeColor="text1"/>
              </w:rPr>
              <w:t>Removed features deemed too risky, updated status</w:t>
            </w:r>
          </w:p>
        </w:tc>
        <w:tc>
          <w:tcPr>
            <w:tcW w:w="2394" w:type="dxa"/>
          </w:tcPr>
          <w:p w:rsidR="001A3436" w:rsidRDefault="001A3436"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Tarl Raney</w:t>
            </w:r>
          </w:p>
        </w:tc>
        <w:tc>
          <w:tcPr>
            <w:tcW w:w="2394" w:type="dxa"/>
          </w:tcPr>
          <w:p w:rsidR="001A3436" w:rsidRDefault="001A3436"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11.30.09</w:t>
            </w:r>
          </w:p>
        </w:tc>
      </w:tr>
    </w:tbl>
    <w:p w:rsidR="00151AE7" w:rsidRDefault="00151AE7"/>
    <w:p w:rsidR="00151AE7" w:rsidRDefault="00151AE7">
      <w:r>
        <w:br w:type="page"/>
      </w:r>
    </w:p>
    <w:sdt>
      <w:sdtPr>
        <w:rPr>
          <w:rFonts w:asciiTheme="minorHAnsi" w:eastAsiaTheme="minorHAnsi" w:hAnsiTheme="minorHAnsi" w:cstheme="minorBidi"/>
          <w:b w:val="0"/>
          <w:bCs w:val="0"/>
          <w:color w:val="auto"/>
          <w:sz w:val="22"/>
          <w:szCs w:val="22"/>
        </w:rPr>
        <w:id w:val="962083774"/>
        <w:docPartObj>
          <w:docPartGallery w:val="Table of Contents"/>
          <w:docPartUnique/>
        </w:docPartObj>
      </w:sdtPr>
      <w:sdtContent>
        <w:bookmarkStart w:id="0" w:name="_Toc247599951" w:displacedByCustomXml="prev"/>
        <w:p w:rsidR="00151AE7" w:rsidRDefault="00151AE7" w:rsidP="00151AE7">
          <w:pPr>
            <w:pStyle w:val="TOCHeading"/>
            <w:outlineLvl w:val="2"/>
          </w:pPr>
          <w:r>
            <w:t>Contents</w:t>
          </w:r>
          <w:bookmarkEnd w:id="0"/>
        </w:p>
        <w:p w:rsidR="003E3249" w:rsidRDefault="00666101">
          <w:pPr>
            <w:pStyle w:val="TOC3"/>
            <w:tabs>
              <w:tab w:val="right" w:leader="dot" w:pos="9350"/>
            </w:tabs>
            <w:rPr>
              <w:rFonts w:eastAsiaTheme="minorEastAsia"/>
              <w:noProof/>
            </w:rPr>
          </w:pPr>
          <w:r>
            <w:fldChar w:fldCharType="begin"/>
          </w:r>
          <w:r w:rsidR="00151AE7">
            <w:instrText xml:space="preserve"> TOC \o "1-3" \h \z \u </w:instrText>
          </w:r>
          <w:r>
            <w:fldChar w:fldCharType="separate"/>
          </w:r>
          <w:hyperlink w:anchor="_Toc247599951" w:history="1">
            <w:r w:rsidR="003E3249" w:rsidRPr="00ED0F84">
              <w:rPr>
                <w:rStyle w:val="Hyperlink"/>
                <w:noProof/>
              </w:rPr>
              <w:t>Contents</w:t>
            </w:r>
            <w:r w:rsidR="003E3249">
              <w:rPr>
                <w:noProof/>
                <w:webHidden/>
              </w:rPr>
              <w:tab/>
            </w:r>
            <w:r w:rsidR="003E3249">
              <w:rPr>
                <w:noProof/>
                <w:webHidden/>
              </w:rPr>
              <w:fldChar w:fldCharType="begin"/>
            </w:r>
            <w:r w:rsidR="003E3249">
              <w:rPr>
                <w:noProof/>
                <w:webHidden/>
              </w:rPr>
              <w:instrText xml:space="preserve"> PAGEREF _Toc247599951 \h </w:instrText>
            </w:r>
            <w:r w:rsidR="003E3249">
              <w:rPr>
                <w:noProof/>
                <w:webHidden/>
              </w:rPr>
            </w:r>
            <w:r w:rsidR="003E3249">
              <w:rPr>
                <w:noProof/>
                <w:webHidden/>
              </w:rPr>
              <w:fldChar w:fldCharType="separate"/>
            </w:r>
            <w:r w:rsidR="003E3249">
              <w:rPr>
                <w:noProof/>
                <w:webHidden/>
              </w:rPr>
              <w:t>3</w:t>
            </w:r>
            <w:r w:rsidR="003E3249">
              <w:rPr>
                <w:noProof/>
                <w:webHidden/>
              </w:rPr>
              <w:fldChar w:fldCharType="end"/>
            </w:r>
          </w:hyperlink>
        </w:p>
        <w:p w:rsidR="003E3249" w:rsidRDefault="003E3249">
          <w:pPr>
            <w:pStyle w:val="TOC1"/>
            <w:tabs>
              <w:tab w:val="right" w:leader="dot" w:pos="9350"/>
            </w:tabs>
            <w:rPr>
              <w:rFonts w:eastAsiaTheme="minorEastAsia"/>
              <w:noProof/>
            </w:rPr>
          </w:pPr>
          <w:hyperlink w:anchor="_Toc247599952" w:history="1">
            <w:r w:rsidRPr="00ED0F84">
              <w:rPr>
                <w:rStyle w:val="Hyperlink"/>
                <w:noProof/>
              </w:rPr>
              <w:t>Goals</w:t>
            </w:r>
            <w:r>
              <w:rPr>
                <w:noProof/>
                <w:webHidden/>
              </w:rPr>
              <w:tab/>
            </w:r>
            <w:r>
              <w:rPr>
                <w:noProof/>
                <w:webHidden/>
              </w:rPr>
              <w:fldChar w:fldCharType="begin"/>
            </w:r>
            <w:r>
              <w:rPr>
                <w:noProof/>
                <w:webHidden/>
              </w:rPr>
              <w:instrText xml:space="preserve"> PAGEREF _Toc247599952 \h </w:instrText>
            </w:r>
            <w:r>
              <w:rPr>
                <w:noProof/>
                <w:webHidden/>
              </w:rPr>
            </w:r>
            <w:r>
              <w:rPr>
                <w:noProof/>
                <w:webHidden/>
              </w:rPr>
              <w:fldChar w:fldCharType="separate"/>
            </w:r>
            <w:r>
              <w:rPr>
                <w:noProof/>
                <w:webHidden/>
              </w:rPr>
              <w:t>4</w:t>
            </w:r>
            <w:r>
              <w:rPr>
                <w:noProof/>
                <w:webHidden/>
              </w:rPr>
              <w:fldChar w:fldCharType="end"/>
            </w:r>
          </w:hyperlink>
        </w:p>
        <w:p w:rsidR="003E3249" w:rsidRDefault="003E3249">
          <w:pPr>
            <w:pStyle w:val="TOC1"/>
            <w:tabs>
              <w:tab w:val="right" w:leader="dot" w:pos="9350"/>
            </w:tabs>
            <w:rPr>
              <w:rFonts w:eastAsiaTheme="minorEastAsia"/>
              <w:noProof/>
            </w:rPr>
          </w:pPr>
          <w:hyperlink w:anchor="_Toc247599953" w:history="1">
            <w:r w:rsidRPr="00ED0F84">
              <w:rPr>
                <w:rStyle w:val="Hyperlink"/>
                <w:noProof/>
              </w:rPr>
              <w:t>Approach – Content vs Systems/Mechanics</w:t>
            </w:r>
            <w:r>
              <w:rPr>
                <w:noProof/>
                <w:webHidden/>
              </w:rPr>
              <w:tab/>
            </w:r>
            <w:r>
              <w:rPr>
                <w:noProof/>
                <w:webHidden/>
              </w:rPr>
              <w:fldChar w:fldCharType="begin"/>
            </w:r>
            <w:r>
              <w:rPr>
                <w:noProof/>
                <w:webHidden/>
              </w:rPr>
              <w:instrText xml:space="preserve"> PAGEREF _Toc247599953 \h </w:instrText>
            </w:r>
            <w:r>
              <w:rPr>
                <w:noProof/>
                <w:webHidden/>
              </w:rPr>
            </w:r>
            <w:r>
              <w:rPr>
                <w:noProof/>
                <w:webHidden/>
              </w:rPr>
              <w:fldChar w:fldCharType="separate"/>
            </w:r>
            <w:r>
              <w:rPr>
                <w:noProof/>
                <w:webHidden/>
              </w:rPr>
              <w:t>4</w:t>
            </w:r>
            <w:r>
              <w:rPr>
                <w:noProof/>
                <w:webHidden/>
              </w:rPr>
              <w:fldChar w:fldCharType="end"/>
            </w:r>
          </w:hyperlink>
        </w:p>
        <w:p w:rsidR="003E3249" w:rsidRDefault="003E3249">
          <w:pPr>
            <w:pStyle w:val="TOC1"/>
            <w:tabs>
              <w:tab w:val="right" w:leader="dot" w:pos="9350"/>
            </w:tabs>
            <w:rPr>
              <w:rFonts w:eastAsiaTheme="minorEastAsia"/>
              <w:noProof/>
            </w:rPr>
          </w:pPr>
          <w:hyperlink w:anchor="_Toc247599954" w:history="1">
            <w:r w:rsidRPr="00ED0F84">
              <w:rPr>
                <w:rStyle w:val="Hyperlink"/>
                <w:noProof/>
              </w:rPr>
              <w:t>Research</w:t>
            </w:r>
            <w:r>
              <w:rPr>
                <w:noProof/>
                <w:webHidden/>
              </w:rPr>
              <w:tab/>
            </w:r>
            <w:r>
              <w:rPr>
                <w:noProof/>
                <w:webHidden/>
              </w:rPr>
              <w:fldChar w:fldCharType="begin"/>
            </w:r>
            <w:r>
              <w:rPr>
                <w:noProof/>
                <w:webHidden/>
              </w:rPr>
              <w:instrText xml:space="preserve"> PAGEREF _Toc247599954 \h </w:instrText>
            </w:r>
            <w:r>
              <w:rPr>
                <w:noProof/>
                <w:webHidden/>
              </w:rPr>
            </w:r>
            <w:r>
              <w:rPr>
                <w:noProof/>
                <w:webHidden/>
              </w:rPr>
              <w:fldChar w:fldCharType="separate"/>
            </w:r>
            <w:r>
              <w:rPr>
                <w:noProof/>
                <w:webHidden/>
              </w:rPr>
              <w:t>4</w:t>
            </w:r>
            <w:r>
              <w:rPr>
                <w:noProof/>
                <w:webHidden/>
              </w:rPr>
              <w:fldChar w:fldCharType="end"/>
            </w:r>
          </w:hyperlink>
        </w:p>
        <w:p w:rsidR="003E3249" w:rsidRDefault="003E3249">
          <w:pPr>
            <w:pStyle w:val="TOC1"/>
            <w:tabs>
              <w:tab w:val="right" w:leader="dot" w:pos="9350"/>
            </w:tabs>
            <w:rPr>
              <w:rFonts w:eastAsiaTheme="minorEastAsia"/>
              <w:noProof/>
            </w:rPr>
          </w:pPr>
          <w:hyperlink w:anchor="_Toc247599955" w:history="1">
            <w:r w:rsidRPr="00ED0F84">
              <w:rPr>
                <w:rStyle w:val="Hyperlink"/>
                <w:noProof/>
              </w:rPr>
              <w:t>Implementation and Testing</w:t>
            </w:r>
            <w:r>
              <w:rPr>
                <w:noProof/>
                <w:webHidden/>
              </w:rPr>
              <w:tab/>
            </w:r>
            <w:r>
              <w:rPr>
                <w:noProof/>
                <w:webHidden/>
              </w:rPr>
              <w:fldChar w:fldCharType="begin"/>
            </w:r>
            <w:r>
              <w:rPr>
                <w:noProof/>
                <w:webHidden/>
              </w:rPr>
              <w:instrText xml:space="preserve"> PAGEREF _Toc247599955 \h </w:instrText>
            </w:r>
            <w:r>
              <w:rPr>
                <w:noProof/>
                <w:webHidden/>
              </w:rPr>
            </w:r>
            <w:r>
              <w:rPr>
                <w:noProof/>
                <w:webHidden/>
              </w:rPr>
              <w:fldChar w:fldCharType="separate"/>
            </w:r>
            <w:r>
              <w:rPr>
                <w:noProof/>
                <w:webHidden/>
              </w:rPr>
              <w:t>5</w:t>
            </w:r>
            <w:r>
              <w:rPr>
                <w:noProof/>
                <w:webHidden/>
              </w:rPr>
              <w:fldChar w:fldCharType="end"/>
            </w:r>
          </w:hyperlink>
        </w:p>
        <w:p w:rsidR="003E3249" w:rsidRDefault="003E3249">
          <w:pPr>
            <w:pStyle w:val="TOC1"/>
            <w:tabs>
              <w:tab w:val="right" w:leader="dot" w:pos="9350"/>
            </w:tabs>
            <w:rPr>
              <w:rFonts w:eastAsiaTheme="minorEastAsia"/>
              <w:noProof/>
            </w:rPr>
          </w:pPr>
          <w:hyperlink w:anchor="_Toc247599956" w:history="1">
            <w:r w:rsidRPr="00ED0F84">
              <w:rPr>
                <w:rStyle w:val="Hyperlink"/>
                <w:noProof/>
              </w:rPr>
              <w:t>Testing</w:t>
            </w:r>
            <w:r>
              <w:rPr>
                <w:noProof/>
                <w:webHidden/>
              </w:rPr>
              <w:tab/>
            </w:r>
            <w:r>
              <w:rPr>
                <w:noProof/>
                <w:webHidden/>
              </w:rPr>
              <w:fldChar w:fldCharType="begin"/>
            </w:r>
            <w:r>
              <w:rPr>
                <w:noProof/>
                <w:webHidden/>
              </w:rPr>
              <w:instrText xml:space="preserve"> PAGEREF _Toc247599956 \h </w:instrText>
            </w:r>
            <w:r>
              <w:rPr>
                <w:noProof/>
                <w:webHidden/>
              </w:rPr>
            </w:r>
            <w:r>
              <w:rPr>
                <w:noProof/>
                <w:webHidden/>
              </w:rPr>
              <w:fldChar w:fldCharType="separate"/>
            </w:r>
            <w:r>
              <w:rPr>
                <w:noProof/>
                <w:webHidden/>
              </w:rPr>
              <w:t>5</w:t>
            </w:r>
            <w:r>
              <w:rPr>
                <w:noProof/>
                <w:webHidden/>
              </w:rPr>
              <w:fldChar w:fldCharType="end"/>
            </w:r>
          </w:hyperlink>
        </w:p>
        <w:p w:rsidR="003E3249" w:rsidRDefault="003E3249">
          <w:pPr>
            <w:pStyle w:val="TOC1"/>
            <w:tabs>
              <w:tab w:val="right" w:leader="dot" w:pos="9350"/>
            </w:tabs>
            <w:rPr>
              <w:rFonts w:eastAsiaTheme="minorEastAsia"/>
              <w:noProof/>
            </w:rPr>
          </w:pPr>
          <w:hyperlink w:anchor="_Toc247599957" w:history="1">
            <w:r w:rsidRPr="00ED0F84">
              <w:rPr>
                <w:rStyle w:val="Hyperlink"/>
                <w:noProof/>
              </w:rPr>
              <w:t>Focus Testing</w:t>
            </w:r>
            <w:r>
              <w:rPr>
                <w:noProof/>
                <w:webHidden/>
              </w:rPr>
              <w:tab/>
            </w:r>
            <w:r>
              <w:rPr>
                <w:noProof/>
                <w:webHidden/>
              </w:rPr>
              <w:fldChar w:fldCharType="begin"/>
            </w:r>
            <w:r>
              <w:rPr>
                <w:noProof/>
                <w:webHidden/>
              </w:rPr>
              <w:instrText xml:space="preserve"> PAGEREF _Toc247599957 \h </w:instrText>
            </w:r>
            <w:r>
              <w:rPr>
                <w:noProof/>
                <w:webHidden/>
              </w:rPr>
            </w:r>
            <w:r>
              <w:rPr>
                <w:noProof/>
                <w:webHidden/>
              </w:rPr>
              <w:fldChar w:fldCharType="separate"/>
            </w:r>
            <w:r>
              <w:rPr>
                <w:noProof/>
                <w:webHidden/>
              </w:rPr>
              <w:t>6</w:t>
            </w:r>
            <w:r>
              <w:rPr>
                <w:noProof/>
                <w:webHidden/>
              </w:rPr>
              <w:fldChar w:fldCharType="end"/>
            </w:r>
          </w:hyperlink>
        </w:p>
        <w:p w:rsidR="003E3249" w:rsidRDefault="003E3249">
          <w:pPr>
            <w:pStyle w:val="TOC1"/>
            <w:tabs>
              <w:tab w:val="right" w:leader="dot" w:pos="9350"/>
            </w:tabs>
            <w:rPr>
              <w:rFonts w:eastAsiaTheme="minorEastAsia"/>
              <w:noProof/>
            </w:rPr>
          </w:pPr>
          <w:hyperlink w:anchor="_Toc247599958" w:history="1">
            <w:r w:rsidRPr="00ED0F84">
              <w:rPr>
                <w:rStyle w:val="Hyperlink"/>
                <w:noProof/>
              </w:rPr>
              <w:t>Maintenance</w:t>
            </w:r>
            <w:r>
              <w:rPr>
                <w:noProof/>
                <w:webHidden/>
              </w:rPr>
              <w:tab/>
            </w:r>
            <w:r>
              <w:rPr>
                <w:noProof/>
                <w:webHidden/>
              </w:rPr>
              <w:fldChar w:fldCharType="begin"/>
            </w:r>
            <w:r>
              <w:rPr>
                <w:noProof/>
                <w:webHidden/>
              </w:rPr>
              <w:instrText xml:space="preserve"> PAGEREF _Toc247599958 \h </w:instrText>
            </w:r>
            <w:r>
              <w:rPr>
                <w:noProof/>
                <w:webHidden/>
              </w:rPr>
            </w:r>
            <w:r>
              <w:rPr>
                <w:noProof/>
                <w:webHidden/>
              </w:rPr>
              <w:fldChar w:fldCharType="separate"/>
            </w:r>
            <w:r>
              <w:rPr>
                <w:noProof/>
                <w:webHidden/>
              </w:rPr>
              <w:t>6</w:t>
            </w:r>
            <w:r>
              <w:rPr>
                <w:noProof/>
                <w:webHidden/>
              </w:rPr>
              <w:fldChar w:fldCharType="end"/>
            </w:r>
          </w:hyperlink>
        </w:p>
        <w:p w:rsidR="003E3249" w:rsidRDefault="003E3249">
          <w:pPr>
            <w:pStyle w:val="TOC3"/>
            <w:tabs>
              <w:tab w:val="right" w:leader="dot" w:pos="9350"/>
            </w:tabs>
            <w:rPr>
              <w:rFonts w:eastAsiaTheme="minorEastAsia"/>
              <w:noProof/>
            </w:rPr>
          </w:pPr>
          <w:hyperlink w:anchor="_Toc247599959" w:history="1">
            <w:r w:rsidRPr="00ED0F84">
              <w:rPr>
                <w:rStyle w:val="Hyperlink"/>
                <w:noProof/>
              </w:rPr>
              <w:t>DLC</w:t>
            </w:r>
            <w:r>
              <w:rPr>
                <w:noProof/>
                <w:webHidden/>
              </w:rPr>
              <w:tab/>
            </w:r>
            <w:r>
              <w:rPr>
                <w:noProof/>
                <w:webHidden/>
              </w:rPr>
              <w:fldChar w:fldCharType="begin"/>
            </w:r>
            <w:r>
              <w:rPr>
                <w:noProof/>
                <w:webHidden/>
              </w:rPr>
              <w:instrText xml:space="preserve"> PAGEREF _Toc247599959 \h </w:instrText>
            </w:r>
            <w:r>
              <w:rPr>
                <w:noProof/>
                <w:webHidden/>
              </w:rPr>
            </w:r>
            <w:r>
              <w:rPr>
                <w:noProof/>
                <w:webHidden/>
              </w:rPr>
              <w:fldChar w:fldCharType="separate"/>
            </w:r>
            <w:r>
              <w:rPr>
                <w:noProof/>
                <w:webHidden/>
              </w:rPr>
              <w:t>6</w:t>
            </w:r>
            <w:r>
              <w:rPr>
                <w:noProof/>
                <w:webHidden/>
              </w:rPr>
              <w:fldChar w:fldCharType="end"/>
            </w:r>
          </w:hyperlink>
        </w:p>
        <w:p w:rsidR="003E3249" w:rsidRDefault="003E3249">
          <w:pPr>
            <w:pStyle w:val="TOC3"/>
            <w:tabs>
              <w:tab w:val="right" w:leader="dot" w:pos="9350"/>
            </w:tabs>
            <w:rPr>
              <w:rFonts w:eastAsiaTheme="minorEastAsia"/>
              <w:noProof/>
            </w:rPr>
          </w:pPr>
          <w:hyperlink w:anchor="_Toc247599960" w:history="1">
            <w:r w:rsidRPr="00ED0F84">
              <w:rPr>
                <w:rStyle w:val="Hyperlink"/>
                <w:noProof/>
              </w:rPr>
              <w:t>Social Components</w:t>
            </w:r>
            <w:r>
              <w:rPr>
                <w:noProof/>
                <w:webHidden/>
              </w:rPr>
              <w:tab/>
            </w:r>
            <w:r>
              <w:rPr>
                <w:noProof/>
                <w:webHidden/>
              </w:rPr>
              <w:fldChar w:fldCharType="begin"/>
            </w:r>
            <w:r>
              <w:rPr>
                <w:noProof/>
                <w:webHidden/>
              </w:rPr>
              <w:instrText xml:space="preserve"> PAGEREF _Toc247599960 \h </w:instrText>
            </w:r>
            <w:r>
              <w:rPr>
                <w:noProof/>
                <w:webHidden/>
              </w:rPr>
            </w:r>
            <w:r>
              <w:rPr>
                <w:noProof/>
                <w:webHidden/>
              </w:rPr>
              <w:fldChar w:fldCharType="separate"/>
            </w:r>
            <w:r>
              <w:rPr>
                <w:noProof/>
                <w:webHidden/>
              </w:rPr>
              <w:t>7</w:t>
            </w:r>
            <w:r>
              <w:rPr>
                <w:noProof/>
                <w:webHidden/>
              </w:rPr>
              <w:fldChar w:fldCharType="end"/>
            </w:r>
          </w:hyperlink>
        </w:p>
        <w:p w:rsidR="003E3249" w:rsidRDefault="003E3249">
          <w:pPr>
            <w:pStyle w:val="TOC2"/>
            <w:tabs>
              <w:tab w:val="right" w:leader="dot" w:pos="9350"/>
            </w:tabs>
            <w:rPr>
              <w:rFonts w:eastAsiaTheme="minorEastAsia"/>
              <w:noProof/>
            </w:rPr>
          </w:pPr>
          <w:hyperlink w:anchor="_Toc247599961" w:history="1">
            <w:r w:rsidRPr="00ED0F84">
              <w:rPr>
                <w:rStyle w:val="Hyperlink"/>
                <w:noProof/>
              </w:rPr>
              <w:t>Custom Challenges</w:t>
            </w:r>
            <w:r>
              <w:rPr>
                <w:noProof/>
                <w:webHidden/>
              </w:rPr>
              <w:tab/>
            </w:r>
            <w:r>
              <w:rPr>
                <w:noProof/>
                <w:webHidden/>
              </w:rPr>
              <w:fldChar w:fldCharType="begin"/>
            </w:r>
            <w:r>
              <w:rPr>
                <w:noProof/>
                <w:webHidden/>
              </w:rPr>
              <w:instrText xml:space="preserve"> PAGEREF _Toc247599961 \h </w:instrText>
            </w:r>
            <w:r>
              <w:rPr>
                <w:noProof/>
                <w:webHidden/>
              </w:rPr>
            </w:r>
            <w:r>
              <w:rPr>
                <w:noProof/>
                <w:webHidden/>
              </w:rPr>
              <w:fldChar w:fldCharType="separate"/>
            </w:r>
            <w:r>
              <w:rPr>
                <w:noProof/>
                <w:webHidden/>
              </w:rPr>
              <w:t>7</w:t>
            </w:r>
            <w:r>
              <w:rPr>
                <w:noProof/>
                <w:webHidden/>
              </w:rPr>
              <w:fldChar w:fldCharType="end"/>
            </w:r>
          </w:hyperlink>
        </w:p>
        <w:p w:rsidR="003E3249" w:rsidRDefault="003E3249">
          <w:pPr>
            <w:pStyle w:val="TOC2"/>
            <w:tabs>
              <w:tab w:val="right" w:leader="dot" w:pos="9350"/>
            </w:tabs>
            <w:rPr>
              <w:rFonts w:eastAsiaTheme="minorEastAsia"/>
              <w:noProof/>
            </w:rPr>
          </w:pPr>
          <w:hyperlink w:anchor="_Toc247599962" w:history="1">
            <w:r w:rsidRPr="00ED0F84">
              <w:rPr>
                <w:rStyle w:val="Hyperlink"/>
                <w:noProof/>
              </w:rPr>
              <w:t>Hide the Trophy</w:t>
            </w:r>
            <w:r>
              <w:rPr>
                <w:noProof/>
                <w:webHidden/>
              </w:rPr>
              <w:tab/>
            </w:r>
            <w:r>
              <w:rPr>
                <w:noProof/>
                <w:webHidden/>
              </w:rPr>
              <w:fldChar w:fldCharType="begin"/>
            </w:r>
            <w:r>
              <w:rPr>
                <w:noProof/>
                <w:webHidden/>
              </w:rPr>
              <w:instrText xml:space="preserve"> PAGEREF _Toc247599962 \h </w:instrText>
            </w:r>
            <w:r>
              <w:rPr>
                <w:noProof/>
                <w:webHidden/>
              </w:rPr>
            </w:r>
            <w:r>
              <w:rPr>
                <w:noProof/>
                <w:webHidden/>
              </w:rPr>
              <w:fldChar w:fldCharType="separate"/>
            </w:r>
            <w:r>
              <w:rPr>
                <w:noProof/>
                <w:webHidden/>
              </w:rPr>
              <w:t>8</w:t>
            </w:r>
            <w:r>
              <w:rPr>
                <w:noProof/>
                <w:webHidden/>
              </w:rPr>
              <w:fldChar w:fldCharType="end"/>
            </w:r>
          </w:hyperlink>
        </w:p>
        <w:p w:rsidR="003E3249" w:rsidRDefault="003E3249">
          <w:pPr>
            <w:pStyle w:val="TOC2"/>
            <w:tabs>
              <w:tab w:val="right" w:leader="dot" w:pos="9350"/>
            </w:tabs>
            <w:rPr>
              <w:rFonts w:eastAsiaTheme="minorEastAsia"/>
              <w:noProof/>
            </w:rPr>
          </w:pPr>
          <w:hyperlink w:anchor="_Toc247599963" w:history="1">
            <w:r w:rsidRPr="00ED0F84">
              <w:rPr>
                <w:rStyle w:val="Hyperlink"/>
                <w:noProof/>
              </w:rPr>
              <w:t>Bat Swarm Helpers</w:t>
            </w:r>
            <w:r>
              <w:rPr>
                <w:noProof/>
                <w:webHidden/>
              </w:rPr>
              <w:tab/>
            </w:r>
            <w:r>
              <w:rPr>
                <w:noProof/>
                <w:webHidden/>
              </w:rPr>
              <w:fldChar w:fldCharType="begin"/>
            </w:r>
            <w:r>
              <w:rPr>
                <w:noProof/>
                <w:webHidden/>
              </w:rPr>
              <w:instrText xml:space="preserve"> PAGEREF _Toc247599963 \h </w:instrText>
            </w:r>
            <w:r>
              <w:rPr>
                <w:noProof/>
                <w:webHidden/>
              </w:rPr>
            </w:r>
            <w:r>
              <w:rPr>
                <w:noProof/>
                <w:webHidden/>
              </w:rPr>
              <w:fldChar w:fldCharType="separate"/>
            </w:r>
            <w:r>
              <w:rPr>
                <w:noProof/>
                <w:webHidden/>
              </w:rPr>
              <w:t>8</w:t>
            </w:r>
            <w:r>
              <w:rPr>
                <w:noProof/>
                <w:webHidden/>
              </w:rPr>
              <w:fldChar w:fldCharType="end"/>
            </w:r>
          </w:hyperlink>
        </w:p>
        <w:p w:rsidR="003E3249" w:rsidRDefault="003E3249">
          <w:pPr>
            <w:pStyle w:val="TOC2"/>
            <w:tabs>
              <w:tab w:val="right" w:leader="dot" w:pos="9350"/>
            </w:tabs>
            <w:rPr>
              <w:rFonts w:eastAsiaTheme="minorEastAsia"/>
              <w:noProof/>
            </w:rPr>
          </w:pPr>
          <w:hyperlink w:anchor="_Toc247599964" w:history="1">
            <w:r w:rsidRPr="00ED0F84">
              <w:rPr>
                <w:rStyle w:val="Hyperlink"/>
                <w:noProof/>
              </w:rPr>
              <w:t>In-Game Gamertag Displays</w:t>
            </w:r>
            <w:r>
              <w:rPr>
                <w:noProof/>
                <w:webHidden/>
              </w:rPr>
              <w:tab/>
            </w:r>
            <w:r>
              <w:rPr>
                <w:noProof/>
                <w:webHidden/>
              </w:rPr>
              <w:fldChar w:fldCharType="begin"/>
            </w:r>
            <w:r>
              <w:rPr>
                <w:noProof/>
                <w:webHidden/>
              </w:rPr>
              <w:instrText xml:space="preserve"> PAGEREF _Toc247599964 \h </w:instrText>
            </w:r>
            <w:r>
              <w:rPr>
                <w:noProof/>
                <w:webHidden/>
              </w:rPr>
            </w:r>
            <w:r>
              <w:rPr>
                <w:noProof/>
                <w:webHidden/>
              </w:rPr>
              <w:fldChar w:fldCharType="separate"/>
            </w:r>
            <w:r>
              <w:rPr>
                <w:noProof/>
                <w:webHidden/>
              </w:rPr>
              <w:t>9</w:t>
            </w:r>
            <w:r>
              <w:rPr>
                <w:noProof/>
                <w:webHidden/>
              </w:rPr>
              <w:fldChar w:fldCharType="end"/>
            </w:r>
          </w:hyperlink>
        </w:p>
        <w:p w:rsidR="003E3249" w:rsidRDefault="003E3249">
          <w:pPr>
            <w:pStyle w:val="TOC2"/>
            <w:tabs>
              <w:tab w:val="right" w:leader="dot" w:pos="9350"/>
            </w:tabs>
            <w:rPr>
              <w:rFonts w:eastAsiaTheme="minorEastAsia"/>
              <w:noProof/>
            </w:rPr>
          </w:pPr>
          <w:hyperlink w:anchor="_Toc247599965" w:history="1">
            <w:r w:rsidRPr="00ED0F84">
              <w:rPr>
                <w:rStyle w:val="Hyperlink"/>
                <w:noProof/>
              </w:rPr>
              <w:t>Facebook/Twitter Integration</w:t>
            </w:r>
            <w:r>
              <w:rPr>
                <w:noProof/>
                <w:webHidden/>
              </w:rPr>
              <w:tab/>
            </w:r>
            <w:r>
              <w:rPr>
                <w:noProof/>
                <w:webHidden/>
              </w:rPr>
              <w:fldChar w:fldCharType="begin"/>
            </w:r>
            <w:r>
              <w:rPr>
                <w:noProof/>
                <w:webHidden/>
              </w:rPr>
              <w:instrText xml:space="preserve"> PAGEREF _Toc247599965 \h </w:instrText>
            </w:r>
            <w:r>
              <w:rPr>
                <w:noProof/>
                <w:webHidden/>
              </w:rPr>
            </w:r>
            <w:r>
              <w:rPr>
                <w:noProof/>
                <w:webHidden/>
              </w:rPr>
              <w:fldChar w:fldCharType="separate"/>
            </w:r>
            <w:r>
              <w:rPr>
                <w:noProof/>
                <w:webHidden/>
              </w:rPr>
              <w:t>10</w:t>
            </w:r>
            <w:r>
              <w:rPr>
                <w:noProof/>
                <w:webHidden/>
              </w:rPr>
              <w:fldChar w:fldCharType="end"/>
            </w:r>
          </w:hyperlink>
        </w:p>
        <w:p w:rsidR="003E3249" w:rsidRDefault="003E3249">
          <w:pPr>
            <w:pStyle w:val="TOC2"/>
            <w:tabs>
              <w:tab w:val="right" w:leader="dot" w:pos="9350"/>
            </w:tabs>
            <w:rPr>
              <w:rFonts w:eastAsiaTheme="minorEastAsia"/>
              <w:noProof/>
            </w:rPr>
          </w:pPr>
          <w:hyperlink w:anchor="_Toc247599966" w:history="1">
            <w:r w:rsidRPr="00ED0F84">
              <w:rPr>
                <w:rStyle w:val="Hyperlink"/>
                <w:noProof/>
              </w:rPr>
              <w:t>Online Stat Tracking and Display</w:t>
            </w:r>
            <w:r>
              <w:rPr>
                <w:noProof/>
                <w:webHidden/>
              </w:rPr>
              <w:tab/>
            </w:r>
            <w:r>
              <w:rPr>
                <w:noProof/>
                <w:webHidden/>
              </w:rPr>
              <w:fldChar w:fldCharType="begin"/>
            </w:r>
            <w:r>
              <w:rPr>
                <w:noProof/>
                <w:webHidden/>
              </w:rPr>
              <w:instrText xml:space="preserve"> PAGEREF _Toc247599966 \h </w:instrText>
            </w:r>
            <w:r>
              <w:rPr>
                <w:noProof/>
                <w:webHidden/>
              </w:rPr>
            </w:r>
            <w:r>
              <w:rPr>
                <w:noProof/>
                <w:webHidden/>
              </w:rPr>
              <w:fldChar w:fldCharType="separate"/>
            </w:r>
            <w:r>
              <w:rPr>
                <w:noProof/>
                <w:webHidden/>
              </w:rPr>
              <w:t>11</w:t>
            </w:r>
            <w:r>
              <w:rPr>
                <w:noProof/>
                <w:webHidden/>
              </w:rPr>
              <w:fldChar w:fldCharType="end"/>
            </w:r>
          </w:hyperlink>
        </w:p>
        <w:p w:rsidR="00151AE7" w:rsidRDefault="00666101" w:rsidP="00151AE7">
          <w:pPr>
            <w:outlineLvl w:val="2"/>
          </w:pPr>
          <w:r>
            <w:fldChar w:fldCharType="end"/>
          </w:r>
        </w:p>
      </w:sdtContent>
    </w:sdt>
    <w:p w:rsidR="00DC198B" w:rsidRDefault="00DC198B">
      <w:pPr>
        <w:rPr>
          <w:rFonts w:eastAsiaTheme="majorEastAsia" w:cstheme="majorBidi"/>
          <w:b/>
          <w:bCs/>
          <w:color w:val="000000" w:themeColor="text1"/>
          <w:sz w:val="32"/>
          <w:szCs w:val="32"/>
        </w:rPr>
      </w:pPr>
      <w:r>
        <w:rPr>
          <w:color w:val="000000" w:themeColor="text1"/>
          <w:sz w:val="32"/>
          <w:szCs w:val="32"/>
        </w:rPr>
        <w:br w:type="page"/>
      </w:r>
    </w:p>
    <w:p w:rsidR="004F0567" w:rsidRPr="00F70699" w:rsidRDefault="004F0567" w:rsidP="00F70699">
      <w:pPr>
        <w:pStyle w:val="Heading1"/>
        <w:rPr>
          <w:rFonts w:asciiTheme="minorHAnsi" w:hAnsiTheme="minorHAnsi"/>
        </w:rPr>
      </w:pPr>
      <w:bookmarkStart w:id="1" w:name="_Toc247599952"/>
      <w:r w:rsidRPr="00F70699">
        <w:rPr>
          <w:rFonts w:asciiTheme="minorHAnsi" w:hAnsiTheme="minorHAnsi"/>
        </w:rPr>
        <w:lastRenderedPageBreak/>
        <w:t>Goals</w:t>
      </w:r>
      <w:bookmarkEnd w:id="1"/>
    </w:p>
    <w:p w:rsidR="004F0567" w:rsidRPr="00F70699" w:rsidRDefault="004F0567" w:rsidP="004F0567">
      <w:r w:rsidRPr="00F70699">
        <w:t xml:space="preserve">The primary goal of the social components of the Apollo project is to add value to the game that extends the life of the product. By adding this extended value, the consumer is less likely to return the game to retailers after completing the campaign portion of the game, is less likely to rent the game rather than buy it and is more likely to tell his/her friends to purchase the game to share in the experience. In addition, the longer the player has the game in their possession (has not returned to retailer or rental store) the more likely they are to purchase additional content through micro-transaction channels such as Microsoft’s Xbox LIVE Marketplace or Sony’s PSN Marketplace. </w:t>
      </w:r>
    </w:p>
    <w:p w:rsidR="004F0567" w:rsidRPr="00F70699" w:rsidRDefault="004F0567" w:rsidP="004F0567">
      <w:r w:rsidRPr="00F70699">
        <w:t>The secondary goal of the social components is to help the developers establish a process by which they can continue to add valuable content through DLC and community updates in a quick and simple manner. This is a new opportunity for the game development community and it’s important that we establish best practices to capitalize on these opportunities in the most efficient manner possible.</w:t>
      </w:r>
    </w:p>
    <w:p w:rsidR="004F0567" w:rsidRPr="00E82D94" w:rsidRDefault="004F0567" w:rsidP="004F0567">
      <w:pPr>
        <w:rPr>
          <w:rFonts w:asciiTheme="majorHAnsi" w:hAnsiTheme="majorHAnsi"/>
        </w:rPr>
      </w:pPr>
    </w:p>
    <w:p w:rsidR="004F0567" w:rsidRPr="00F70699" w:rsidRDefault="004F0567" w:rsidP="00F70699">
      <w:pPr>
        <w:pStyle w:val="Heading1"/>
        <w:rPr>
          <w:rFonts w:asciiTheme="minorHAnsi" w:hAnsiTheme="minorHAnsi"/>
        </w:rPr>
      </w:pPr>
      <w:bookmarkStart w:id="2" w:name="_Toc247599953"/>
      <w:r w:rsidRPr="00F70699">
        <w:rPr>
          <w:rFonts w:asciiTheme="minorHAnsi" w:hAnsiTheme="minorHAnsi"/>
        </w:rPr>
        <w:t>Approach – Content vs Systems/Mechanics</w:t>
      </w:r>
      <w:bookmarkEnd w:id="2"/>
    </w:p>
    <w:p w:rsidR="004F0567" w:rsidRPr="00F70699" w:rsidRDefault="004F0567" w:rsidP="004F0567">
      <w:r w:rsidRPr="00F70699">
        <w:t xml:space="preserve">When discussing the types of DLC/Social components we’d like to implement in Apollo, we were very careful to concentrate on systems and mechanics rather than specific content. The reason being, we don’t know what story elements, characters, plot points, etc we’ll be able to use due to the fact that the filmmakers have not agreed to make a film, let alone what that film would be. As with our story and character planning, we’re doing everything in our power to move forward without locking ourselves into anything specific that could be forced to change. </w:t>
      </w:r>
    </w:p>
    <w:p w:rsidR="004F0567" w:rsidRPr="00F70699" w:rsidRDefault="004F0567" w:rsidP="004F0567">
      <w:r w:rsidRPr="00F70699">
        <w:t>To that end, this document deals mainly with the types of mechanics and systems we would like to implement. Any content attached to those ideas is simply there to help explain the system in a more understandable manner. As we gain a better understanding of what the film will be and what elements we will be able to use in the game we will begin to design the specific content to be used within the more ‘generic’ functional systems.</w:t>
      </w:r>
    </w:p>
    <w:p w:rsidR="004F0567" w:rsidRPr="00F70699" w:rsidRDefault="004F0567" w:rsidP="00F70699">
      <w:pPr>
        <w:pStyle w:val="Heading1"/>
        <w:rPr>
          <w:rFonts w:asciiTheme="minorHAnsi" w:hAnsiTheme="minorHAnsi"/>
        </w:rPr>
      </w:pPr>
      <w:bookmarkStart w:id="3" w:name="_Toc247599954"/>
      <w:r w:rsidRPr="00F70699">
        <w:rPr>
          <w:rFonts w:asciiTheme="minorHAnsi" w:hAnsiTheme="minorHAnsi"/>
        </w:rPr>
        <w:t>Research</w:t>
      </w:r>
      <w:bookmarkEnd w:id="3"/>
    </w:p>
    <w:p w:rsidR="004F0567" w:rsidRPr="00F70699" w:rsidRDefault="004F0567" w:rsidP="004F0567">
      <w:r w:rsidRPr="00F70699">
        <w:t>Much of what is discussed below is in the very early research stages. Mo</w:t>
      </w:r>
      <w:r w:rsidR="0025696B">
        <w:t>nolith has never attempted to add</w:t>
      </w:r>
      <w:r w:rsidRPr="00F70699">
        <w:t xml:space="preserve"> the more advanced social components to our games before. Even adding DLC content to our games is a very new process and has only been done with one previous game, FEAR 2. We’ve learned a lot about how DLC should be approached and will be able to use that information to more efficiently build, test and submit DLC related content. The biggest risk comes from the new social components that will require back end servers, web based front end interfaces and (in the more extreme examples) iPhone applications. </w:t>
      </w:r>
    </w:p>
    <w:p w:rsidR="004F0567" w:rsidRDefault="004F0567" w:rsidP="004F0567">
      <w:r w:rsidRPr="00F70699">
        <w:lastRenderedPageBreak/>
        <w:t xml:space="preserve">On September 15th 2009, Monolith’s development team will be meeting with </w:t>
      </w:r>
      <w:hyperlink r:id="rId10" w:history="1">
        <w:r w:rsidRPr="00F70699">
          <w:t>Agora Games</w:t>
        </w:r>
      </w:hyperlink>
      <w:r w:rsidRPr="00F70699">
        <w:t xml:space="preserve"> to learn about the services they provide and what things will be required from our own development team to take advantage of that support. </w:t>
      </w:r>
    </w:p>
    <w:p w:rsidR="0025696B" w:rsidRPr="00F70699" w:rsidRDefault="0025696B" w:rsidP="00E502B9">
      <w:pPr>
        <w:ind w:left="720"/>
      </w:pPr>
      <w:r w:rsidRPr="00671902">
        <w:rPr>
          <w:i/>
          <w:color w:val="C0504D" w:themeColor="accent2"/>
        </w:rPr>
        <w:t>Update 11.30.09</w:t>
      </w:r>
      <w:r>
        <w:t xml:space="preserve"> - The meeting with Agora Games went well, but we have decided at this point that it would be better to attempt to do our own </w:t>
      </w:r>
      <w:r w:rsidR="00E502B9">
        <w:t>given the timeframe for the Apollo project. To that end, Matt Allen has been in contact with the Tech Ops group at WB to look into how we can begin building a system to track in-game stats for development purposes.</w:t>
      </w:r>
    </w:p>
    <w:p w:rsidR="004F0567" w:rsidRPr="00E82D94" w:rsidRDefault="004F0567" w:rsidP="004F0567">
      <w:pPr>
        <w:rPr>
          <w:rFonts w:asciiTheme="majorHAnsi" w:hAnsiTheme="majorHAnsi"/>
        </w:rPr>
      </w:pPr>
    </w:p>
    <w:p w:rsidR="004F0567" w:rsidRPr="00F70699" w:rsidRDefault="004F0567" w:rsidP="00F70699">
      <w:pPr>
        <w:pStyle w:val="Heading1"/>
        <w:rPr>
          <w:rFonts w:asciiTheme="minorHAnsi" w:hAnsiTheme="minorHAnsi"/>
        </w:rPr>
      </w:pPr>
      <w:bookmarkStart w:id="4" w:name="_Toc247599955"/>
      <w:r w:rsidRPr="00F70699">
        <w:rPr>
          <w:rFonts w:asciiTheme="minorHAnsi" w:hAnsiTheme="minorHAnsi"/>
        </w:rPr>
        <w:t>Implementation</w:t>
      </w:r>
      <w:r w:rsidR="00C667D4">
        <w:rPr>
          <w:rFonts w:asciiTheme="minorHAnsi" w:hAnsiTheme="minorHAnsi"/>
        </w:rPr>
        <w:t xml:space="preserve"> and Testing</w:t>
      </w:r>
      <w:bookmarkEnd w:id="4"/>
    </w:p>
    <w:p w:rsidR="004F0567" w:rsidRPr="00F70699" w:rsidRDefault="004F0567" w:rsidP="004F0567">
      <w:r w:rsidRPr="00F70699">
        <w:t xml:space="preserve">Once the meeting with Agora Games happens, we’ll be able to more definitively talk about the implementation of our social components. DLC implementation is a bit more straight-forward as we have experience with this from FEAR 2. </w:t>
      </w:r>
    </w:p>
    <w:p w:rsidR="004F0567" w:rsidRPr="00F70699" w:rsidRDefault="004F0567" w:rsidP="004F0567">
      <w:r w:rsidRPr="00F70699">
        <w:t>Through our experience with FEAR 2’s DLC development, we found a number of areas where our technology is not as robust as it needs to be to support certain types of DLC content. As we’ve discovered these weak areas, we’ve been working to refactor those areas to better allow updates for DLC content.</w:t>
      </w:r>
    </w:p>
    <w:p w:rsidR="004F0567" w:rsidRPr="00F70699" w:rsidRDefault="004F0567" w:rsidP="004F0567">
      <w:r w:rsidRPr="00F70699">
        <w:t xml:space="preserve">One example of this is the String Database that houses all of the text in the game. Currently, these files are separated on a per language basis and do not allow DLC content to update or add individual strings within these files. This means that if we want to release DLC content with new strings, we must update the full string tables for every language we support. For DLC content this is fine, but if the strings have to be part of a Title Update on the Xbox 360, all of these string files must be included in the package which has a 4MB size limit. All of the string files for every language required for the Title Update tend to come very close to that size on their own leaving very little room for the other files required for the Title Update. </w:t>
      </w:r>
    </w:p>
    <w:p w:rsidR="004F0567" w:rsidRDefault="004F0567" w:rsidP="004F0567">
      <w:r w:rsidRPr="00F70699">
        <w:t xml:space="preserve">This is one of the systems that we have plans to refactor to allow individual strings to be updated and added to Title Updates. This will allow for much smaller file sizes as only the required strings will be included, not the whole string table. As we move further into production of Apollo, we’ll detail the changes being made to various systems for the purposes of DLC and Social Components. The most up to date technical details will be included in the TDD as they are made available. </w:t>
      </w:r>
    </w:p>
    <w:p w:rsidR="00C667D4" w:rsidRPr="00C667D4" w:rsidRDefault="00C667D4" w:rsidP="00C667D4">
      <w:pPr>
        <w:pStyle w:val="Heading1"/>
        <w:rPr>
          <w:rFonts w:asciiTheme="minorHAnsi" w:hAnsiTheme="minorHAnsi"/>
          <w:sz w:val="24"/>
          <w:szCs w:val="24"/>
        </w:rPr>
      </w:pPr>
      <w:bookmarkStart w:id="5" w:name="_Toc247599956"/>
      <w:r w:rsidRPr="00C667D4">
        <w:rPr>
          <w:rFonts w:asciiTheme="minorHAnsi" w:hAnsiTheme="minorHAnsi"/>
          <w:sz w:val="24"/>
          <w:szCs w:val="24"/>
        </w:rPr>
        <w:t>Testing</w:t>
      </w:r>
      <w:bookmarkEnd w:id="5"/>
    </w:p>
    <w:p w:rsidR="004F0567" w:rsidRDefault="004F0567" w:rsidP="004F0567">
      <w:r w:rsidRPr="00F70699">
        <w:t xml:space="preserve">There isn’t much detail that can be added to this section until we have more specific details on the systems that are being updated and how they will be changed. However, we can say that we will be designating new elements of the game (characters, game systems, levels, etc) as ‘DLC Test Beds’ as they are put into the game during development. As those areas of the game are developed and things change, we will treat them as DLC content to allow QA to test the DLC content delivery </w:t>
      </w:r>
      <w:r w:rsidRPr="00F70699">
        <w:lastRenderedPageBreak/>
        <w:t>methods/systems during development. As each DLC Test Bed is brought further along it’s iteration path, we’ll designate new Test Bed content to allow us to fully test the DLC systems with ever-changing content to mirror the way live content would be dealt with.</w:t>
      </w:r>
    </w:p>
    <w:p w:rsidR="00E502B9" w:rsidRPr="00F70699" w:rsidRDefault="00E502B9" w:rsidP="00E502B9">
      <w:pPr>
        <w:ind w:left="720"/>
      </w:pPr>
      <w:r w:rsidRPr="00671902">
        <w:rPr>
          <w:i/>
          <w:color w:val="C0504D" w:themeColor="accent2"/>
        </w:rPr>
        <w:t>Update 11.30.09</w:t>
      </w:r>
      <w:r>
        <w:t xml:space="preserve"> - Unfortunately, we will not be able to begin this process until the updated streaming system is completed. This system is not scheduled to be far enough along for this purpose until roughly the end of pre-production. Once this system is in place, we will be able to begin plugging in newly created content as though it were DLC and test the system that way.</w:t>
      </w:r>
    </w:p>
    <w:p w:rsidR="00E502B9" w:rsidRPr="00F70699" w:rsidRDefault="00E502B9" w:rsidP="004F0567"/>
    <w:p w:rsidR="004F0567" w:rsidRPr="00F70699" w:rsidRDefault="004F0567" w:rsidP="00F70699">
      <w:pPr>
        <w:pStyle w:val="Heading1"/>
        <w:rPr>
          <w:rFonts w:asciiTheme="minorHAnsi" w:hAnsiTheme="minorHAnsi"/>
        </w:rPr>
      </w:pPr>
      <w:bookmarkStart w:id="6" w:name="_Toc247599957"/>
      <w:r w:rsidRPr="00F70699">
        <w:rPr>
          <w:rFonts w:asciiTheme="minorHAnsi" w:hAnsiTheme="minorHAnsi"/>
        </w:rPr>
        <w:t>Focus Testing</w:t>
      </w:r>
      <w:bookmarkEnd w:id="6"/>
    </w:p>
    <w:p w:rsidR="004F0567" w:rsidRPr="00F70699" w:rsidRDefault="004F0567" w:rsidP="004F0567">
      <w:r w:rsidRPr="00F70699">
        <w:t>Focus Testing will follow the standard Playtest processes used by WBG publishing departments. For a full list of what will be tested and the success criteria, please see the Playtest Plan. (Will be updated as we define what DLC systems will be)</w:t>
      </w:r>
    </w:p>
    <w:p w:rsidR="004F0567" w:rsidRPr="00E82D94" w:rsidRDefault="004F0567" w:rsidP="004F0567">
      <w:pPr>
        <w:rPr>
          <w:rFonts w:asciiTheme="majorHAnsi" w:hAnsiTheme="majorHAnsi"/>
        </w:rPr>
      </w:pPr>
    </w:p>
    <w:p w:rsidR="004F0567" w:rsidRPr="00F70699" w:rsidRDefault="004F0567" w:rsidP="00F70699">
      <w:pPr>
        <w:pStyle w:val="Heading1"/>
        <w:rPr>
          <w:rFonts w:asciiTheme="minorHAnsi" w:hAnsiTheme="minorHAnsi"/>
        </w:rPr>
      </w:pPr>
      <w:bookmarkStart w:id="7" w:name="_Toc247599958"/>
      <w:r w:rsidRPr="00F70699">
        <w:rPr>
          <w:rFonts w:asciiTheme="minorHAnsi" w:hAnsiTheme="minorHAnsi"/>
        </w:rPr>
        <w:t>Maintenance</w:t>
      </w:r>
      <w:bookmarkEnd w:id="7"/>
    </w:p>
    <w:p w:rsidR="004F0567" w:rsidRPr="00F70699" w:rsidRDefault="004F0567" w:rsidP="004F0567">
      <w:r w:rsidRPr="00F70699">
        <w:t>As with Implementation, Testing and Focus Testing, the Maintenance requirements are not known currently. This section will be updated as we determine what systems and content are planned and how they will need to be maintained.</w:t>
      </w:r>
    </w:p>
    <w:p w:rsidR="004F0567" w:rsidRPr="00E82D94" w:rsidRDefault="004F0567" w:rsidP="004F0567">
      <w:pPr>
        <w:rPr>
          <w:rFonts w:asciiTheme="majorHAnsi" w:hAnsiTheme="majorHAnsi"/>
        </w:rPr>
      </w:pPr>
    </w:p>
    <w:p w:rsidR="004F0567" w:rsidRPr="00F70699" w:rsidRDefault="004F0567" w:rsidP="00F70699">
      <w:pPr>
        <w:pStyle w:val="Heading3"/>
        <w:rPr>
          <w:rFonts w:asciiTheme="minorHAnsi" w:hAnsiTheme="minorHAnsi"/>
        </w:rPr>
      </w:pPr>
      <w:bookmarkStart w:id="8" w:name="_Toc247599959"/>
      <w:r w:rsidRPr="00F70699">
        <w:rPr>
          <w:rFonts w:asciiTheme="minorHAnsi" w:hAnsiTheme="minorHAnsi"/>
        </w:rPr>
        <w:t>DLC</w:t>
      </w:r>
      <w:bookmarkEnd w:id="8"/>
    </w:p>
    <w:p w:rsidR="004F0567" w:rsidRPr="00F70699" w:rsidRDefault="004F0567" w:rsidP="004F0567">
      <w:r w:rsidRPr="00F70699">
        <w:t xml:space="preserve">As previously mentioned, the DLC plans are only ideas for the type of content, not the specific content itself. Below is a list of types of content we plan to be able to support. </w:t>
      </w:r>
    </w:p>
    <w:p w:rsidR="004F0567" w:rsidRDefault="004F0567" w:rsidP="004F0567">
      <w:pPr>
        <w:rPr>
          <w:rFonts w:asciiTheme="majorHAnsi" w:hAnsiTheme="majorHAnsi"/>
        </w:rPr>
      </w:pPr>
    </w:p>
    <w:p w:rsidR="004F0567" w:rsidRPr="00F70699" w:rsidRDefault="004F0567" w:rsidP="004F0567">
      <w:r w:rsidRPr="00F70699">
        <w:t>Planned DLC content types to support</w:t>
      </w:r>
    </w:p>
    <w:p w:rsidR="004F0567" w:rsidRPr="00F70699" w:rsidRDefault="004F0567" w:rsidP="00F70699">
      <w:pPr>
        <w:pStyle w:val="ListParagraph"/>
        <w:numPr>
          <w:ilvl w:val="0"/>
          <w:numId w:val="24"/>
        </w:numPr>
      </w:pPr>
      <w:r w:rsidRPr="00F70699">
        <w:t>Additional leve</w:t>
      </w:r>
      <w:r w:rsidR="0027205B">
        <w:t>ls (Hubs or districts in Apollo, could also be new driving sections)</w:t>
      </w:r>
    </w:p>
    <w:p w:rsidR="004F0567" w:rsidRPr="00F70699" w:rsidRDefault="004F0567" w:rsidP="00F70699">
      <w:pPr>
        <w:pStyle w:val="ListParagraph"/>
        <w:numPr>
          <w:ilvl w:val="0"/>
          <w:numId w:val="24"/>
        </w:numPr>
      </w:pPr>
      <w:r w:rsidRPr="00F70699">
        <w:t>Additional characters (either in new levels or added to shipping levels)</w:t>
      </w:r>
    </w:p>
    <w:p w:rsidR="004F0567" w:rsidRPr="00F70699" w:rsidRDefault="004F0567" w:rsidP="00F70699">
      <w:pPr>
        <w:pStyle w:val="ListParagraph"/>
        <w:numPr>
          <w:ilvl w:val="0"/>
          <w:numId w:val="24"/>
        </w:numPr>
      </w:pPr>
      <w:r w:rsidRPr="00F70699">
        <w:t>Additional gameplay elements (new quests, storylines or challenges; both in new levels and added to shipping levels)</w:t>
      </w:r>
    </w:p>
    <w:p w:rsidR="004F0567" w:rsidRDefault="004F0567" w:rsidP="00F70699">
      <w:pPr>
        <w:pStyle w:val="ListParagraph"/>
        <w:numPr>
          <w:ilvl w:val="0"/>
          <w:numId w:val="24"/>
        </w:numPr>
      </w:pPr>
      <w:r w:rsidRPr="00F70699">
        <w:t>Additional player controls (new moves, control schemes, gadgets, etc chosen through tech tree upgrades)</w:t>
      </w:r>
    </w:p>
    <w:p w:rsidR="0027205B" w:rsidRPr="00F70699" w:rsidRDefault="0027205B" w:rsidP="00671902">
      <w:pPr>
        <w:ind w:left="360"/>
      </w:pPr>
      <w:r w:rsidRPr="00671902">
        <w:rPr>
          <w:i/>
          <w:color w:val="C0504D" w:themeColor="accent2"/>
        </w:rPr>
        <w:t>Update 11.30.09</w:t>
      </w:r>
      <w:r>
        <w:t xml:space="preserve"> - This cannot be implemented or tested until the new streaming system is implemented. </w:t>
      </w:r>
      <w:r w:rsidR="00060467">
        <w:t>Please see the TDD for more information on this system.</w:t>
      </w:r>
    </w:p>
    <w:p w:rsidR="004F0567" w:rsidRDefault="004F0567" w:rsidP="004F0567">
      <w:pPr>
        <w:rPr>
          <w:rFonts w:asciiTheme="majorHAnsi" w:hAnsiTheme="majorHAnsi"/>
          <w:u w:val="single"/>
        </w:rPr>
      </w:pPr>
    </w:p>
    <w:p w:rsidR="004F0567" w:rsidRPr="00F70699" w:rsidRDefault="004F0567" w:rsidP="00F70699">
      <w:pPr>
        <w:pStyle w:val="Heading3"/>
        <w:rPr>
          <w:rFonts w:asciiTheme="minorHAnsi" w:hAnsiTheme="minorHAnsi"/>
        </w:rPr>
      </w:pPr>
      <w:bookmarkStart w:id="9" w:name="_Toc247599960"/>
      <w:r w:rsidRPr="00F70699">
        <w:rPr>
          <w:rFonts w:asciiTheme="minorHAnsi" w:hAnsiTheme="minorHAnsi"/>
        </w:rPr>
        <w:t>Social Components</w:t>
      </w:r>
      <w:bookmarkEnd w:id="9"/>
    </w:p>
    <w:p w:rsidR="004F0567" w:rsidRPr="00F70699" w:rsidRDefault="004F0567" w:rsidP="004F0567">
      <w:r w:rsidRPr="00F70699">
        <w:t xml:space="preserve">During our brainstorming sessions for social mechanics, we were careful to keep the discussion to the mechanics and systems rather than the specific gameplay implementations. As with the DLC ideas, these are possibilities for the content that could be used within the proposed mechanic. As we move forward and have a better idea of the exact content that will be used within the mechanics we will update this doc as well as the design and technical docs associated with the social components. </w:t>
      </w:r>
    </w:p>
    <w:p w:rsidR="004F0567" w:rsidRPr="00F70699" w:rsidRDefault="004F0567" w:rsidP="004F0567">
      <w:r w:rsidRPr="00F70699">
        <w:t>The ideas that follow are from these brainstorming sessions. The list of ideas has been culled to only the most compelling ideas, that meet the goal of extending value and (at first glance) appear to be technically feasible within the timeframe of the Apollo project. Before any of these ideas can begin to be worked on, there will need to be more research and design done.</w:t>
      </w:r>
    </w:p>
    <w:p w:rsidR="004F0567" w:rsidRDefault="004F0567" w:rsidP="004F0567">
      <w:pPr>
        <w:rPr>
          <w:rFonts w:asciiTheme="majorHAnsi" w:hAnsiTheme="majorHAnsi"/>
        </w:rPr>
      </w:pPr>
    </w:p>
    <w:p w:rsidR="004F0567" w:rsidRPr="00F70699" w:rsidRDefault="004F0567" w:rsidP="004F0567">
      <w:pPr>
        <w:rPr>
          <w:u w:val="single"/>
        </w:rPr>
      </w:pPr>
      <w:r w:rsidRPr="00F70699">
        <w:rPr>
          <w:u w:val="single"/>
        </w:rPr>
        <w:t>Social Component Brainstorm List</w:t>
      </w:r>
    </w:p>
    <w:p w:rsidR="004F0567" w:rsidRPr="00806BD9" w:rsidRDefault="004F0567" w:rsidP="004F0567">
      <w:pPr>
        <w:rPr>
          <w:rFonts w:asciiTheme="majorHAnsi" w:hAnsiTheme="majorHAnsi"/>
        </w:rPr>
      </w:pPr>
    </w:p>
    <w:p w:rsidR="004F0567" w:rsidRPr="00F70699" w:rsidRDefault="004F0567" w:rsidP="00F70699">
      <w:pPr>
        <w:pStyle w:val="Heading2"/>
        <w:rPr>
          <w:rFonts w:asciiTheme="minorHAnsi" w:hAnsiTheme="minorHAnsi"/>
        </w:rPr>
      </w:pPr>
      <w:bookmarkStart w:id="10" w:name="_Toc247599961"/>
      <w:r w:rsidRPr="00F70699">
        <w:rPr>
          <w:rFonts w:asciiTheme="minorHAnsi" w:hAnsiTheme="minorHAnsi"/>
        </w:rPr>
        <w:t>Custom Challenges</w:t>
      </w:r>
      <w:bookmarkEnd w:id="10"/>
    </w:p>
    <w:p w:rsidR="004F0567" w:rsidRPr="00F70699" w:rsidRDefault="004F0567" w:rsidP="004F0567">
      <w:r w:rsidRPr="00F70699">
        <w:t xml:space="preserve">In addition to the planned challenge missions that will be designed by the game’s creators, we are exploring the idea of allowing players to set up challenges for their friends and the Apollo community. Using a set of pre-configured tools, the player would be able to lay down waypoints for races or time challenges, place spawn points for enemy encounters and perhaps even set up ‘crime scenes’ by laying down evidence that must be found and investigated. </w:t>
      </w:r>
    </w:p>
    <w:p w:rsidR="004F0567" w:rsidRPr="00F70699" w:rsidRDefault="004F0567" w:rsidP="004F0567">
      <w:r w:rsidRPr="00F70699">
        <w:t xml:space="preserve">The challenge would be set up in the game hub of the player’s choice using as much of the hub as is possible (TBD). Once the player has created and tested the challenge to his liking, he can save it and share it with either friends or the Apollo community through the WB back end server system. When someone either receives a challenge from a friend or downloads one from the community site, they will be able to play the challenge and post their score or time to the leaderboard for that challenge. </w:t>
      </w:r>
    </w:p>
    <w:p w:rsidR="004F0567" w:rsidRPr="00F70699" w:rsidRDefault="004F0567" w:rsidP="004F0567">
      <w:r w:rsidRPr="00F70699">
        <w:t>This idea could also be extended to even allow users to create their own quests in a limited fashion.</w:t>
      </w:r>
    </w:p>
    <w:p w:rsidR="004F0567" w:rsidRPr="00F70699" w:rsidRDefault="004F0567" w:rsidP="004F0567">
      <w:pPr>
        <w:rPr>
          <w:i/>
        </w:rPr>
      </w:pPr>
      <w:r w:rsidRPr="00F70699">
        <w:rPr>
          <w:i/>
        </w:rPr>
        <w:t>Required Tech and Content</w:t>
      </w:r>
    </w:p>
    <w:p w:rsidR="004F0567" w:rsidRPr="00F70699" w:rsidRDefault="004F0567" w:rsidP="004F0567">
      <w:pPr>
        <w:pStyle w:val="ListParagraph"/>
        <w:numPr>
          <w:ilvl w:val="0"/>
          <w:numId w:val="22"/>
        </w:numPr>
        <w:spacing w:line="240" w:lineRule="auto"/>
      </w:pPr>
      <w:r w:rsidRPr="00F70699">
        <w:t>Back end server to store created challenge files, stats and custom leaderboards</w:t>
      </w:r>
    </w:p>
    <w:p w:rsidR="004F0567" w:rsidRPr="00F70699" w:rsidRDefault="004F0567" w:rsidP="004F0567">
      <w:pPr>
        <w:pStyle w:val="ListParagraph"/>
        <w:numPr>
          <w:ilvl w:val="0"/>
          <w:numId w:val="22"/>
        </w:numPr>
        <w:spacing w:line="240" w:lineRule="auto"/>
      </w:pPr>
      <w:r w:rsidRPr="00F70699">
        <w:t>In-game challenge creation system</w:t>
      </w:r>
    </w:p>
    <w:p w:rsidR="004F0567" w:rsidRPr="00F70699" w:rsidRDefault="004F0567" w:rsidP="004F0567">
      <w:pPr>
        <w:pStyle w:val="ListParagraph"/>
        <w:numPr>
          <w:ilvl w:val="1"/>
          <w:numId w:val="22"/>
        </w:numPr>
        <w:spacing w:line="240" w:lineRule="auto"/>
      </w:pPr>
      <w:r w:rsidRPr="00F70699">
        <w:t>Ability to place items in-game</w:t>
      </w:r>
    </w:p>
    <w:p w:rsidR="004F0567" w:rsidRPr="00F70699" w:rsidRDefault="004F0567" w:rsidP="004F0567">
      <w:pPr>
        <w:pStyle w:val="ListParagraph"/>
        <w:numPr>
          <w:ilvl w:val="1"/>
          <w:numId w:val="22"/>
        </w:numPr>
        <w:spacing w:line="240" w:lineRule="auto"/>
      </w:pPr>
      <w:r w:rsidRPr="00F70699">
        <w:t>Ability to save created challenge file</w:t>
      </w:r>
    </w:p>
    <w:p w:rsidR="004F0567" w:rsidRPr="00F70699" w:rsidRDefault="004F0567" w:rsidP="004F0567">
      <w:pPr>
        <w:pStyle w:val="ListParagraph"/>
        <w:numPr>
          <w:ilvl w:val="0"/>
          <w:numId w:val="22"/>
        </w:numPr>
        <w:spacing w:line="240" w:lineRule="auto"/>
      </w:pPr>
      <w:r w:rsidRPr="00F70699">
        <w:t>Front end interface for in-game content creation system</w:t>
      </w:r>
    </w:p>
    <w:p w:rsidR="004F0567" w:rsidRPr="00F70699" w:rsidRDefault="004F0567" w:rsidP="004F0567">
      <w:pPr>
        <w:pStyle w:val="ListParagraph"/>
        <w:numPr>
          <w:ilvl w:val="0"/>
          <w:numId w:val="22"/>
        </w:numPr>
        <w:spacing w:line="240" w:lineRule="auto"/>
      </w:pPr>
      <w:r w:rsidRPr="00F70699">
        <w:t>Ability to change or add to these systems in a Title Update or Patch</w:t>
      </w:r>
    </w:p>
    <w:p w:rsidR="004F0567" w:rsidRPr="00F70699" w:rsidRDefault="004F0567" w:rsidP="004F0567">
      <w:pPr>
        <w:pStyle w:val="ListParagraph"/>
        <w:numPr>
          <w:ilvl w:val="0"/>
          <w:numId w:val="22"/>
        </w:numPr>
        <w:spacing w:line="240" w:lineRule="auto"/>
      </w:pPr>
      <w:r w:rsidRPr="00F70699">
        <w:t>Ability to load ‘blank’ level without campaign gameplay elements</w:t>
      </w:r>
    </w:p>
    <w:p w:rsidR="004F0567" w:rsidRPr="00F70699" w:rsidRDefault="004F0567" w:rsidP="004F0567">
      <w:pPr>
        <w:pStyle w:val="ListParagraph"/>
        <w:numPr>
          <w:ilvl w:val="0"/>
          <w:numId w:val="22"/>
        </w:numPr>
        <w:spacing w:line="240" w:lineRule="auto"/>
      </w:pPr>
      <w:r w:rsidRPr="00F70699">
        <w:t>Ability to send challenges to friends</w:t>
      </w:r>
    </w:p>
    <w:p w:rsidR="004F0567" w:rsidRPr="00F70699" w:rsidRDefault="004F0567" w:rsidP="004F0567">
      <w:pPr>
        <w:pStyle w:val="ListParagraph"/>
        <w:numPr>
          <w:ilvl w:val="0"/>
          <w:numId w:val="22"/>
        </w:numPr>
        <w:spacing w:line="240" w:lineRule="auto"/>
      </w:pPr>
      <w:r w:rsidRPr="00F70699">
        <w:t>Ability to find, download and run challenges found on the Apollo community site</w:t>
      </w:r>
    </w:p>
    <w:p w:rsidR="004F0567" w:rsidRPr="00F70699" w:rsidRDefault="004F0567" w:rsidP="004F0567">
      <w:pPr>
        <w:rPr>
          <w:i/>
        </w:rPr>
      </w:pPr>
      <w:r w:rsidRPr="00F70699">
        <w:rPr>
          <w:i/>
        </w:rPr>
        <w:lastRenderedPageBreak/>
        <w:t>Risks</w:t>
      </w:r>
    </w:p>
    <w:p w:rsidR="004F0567" w:rsidRPr="00F70699" w:rsidRDefault="004F0567" w:rsidP="004F0567">
      <w:pPr>
        <w:pStyle w:val="ListParagraph"/>
        <w:numPr>
          <w:ilvl w:val="0"/>
          <w:numId w:val="23"/>
        </w:numPr>
        <w:spacing w:line="240" w:lineRule="auto"/>
      </w:pPr>
      <w:r w:rsidRPr="00F70699">
        <w:t>Lots of new tech needed</w:t>
      </w:r>
    </w:p>
    <w:p w:rsidR="004F0567" w:rsidRPr="00F70699" w:rsidRDefault="004F0567" w:rsidP="004F0567">
      <w:pPr>
        <w:pStyle w:val="ListParagraph"/>
        <w:numPr>
          <w:ilvl w:val="0"/>
          <w:numId w:val="23"/>
        </w:numPr>
        <w:spacing w:line="240" w:lineRule="auto"/>
      </w:pPr>
      <w:r w:rsidRPr="00F70699">
        <w:t>Will require a lot of QA testing</w:t>
      </w:r>
    </w:p>
    <w:p w:rsidR="004F0567" w:rsidRPr="00F70699" w:rsidRDefault="004F0567" w:rsidP="004F0567">
      <w:pPr>
        <w:pStyle w:val="ListParagraph"/>
        <w:numPr>
          <w:ilvl w:val="0"/>
          <w:numId w:val="23"/>
        </w:numPr>
        <w:spacing w:line="240" w:lineRule="auto"/>
      </w:pPr>
      <w:r w:rsidRPr="00F70699">
        <w:t>User created content carries it’s own list of risks (will limit this with the parameters of the system we create, but it is still ‘user created’ content)</w:t>
      </w:r>
    </w:p>
    <w:p w:rsidR="004F0567" w:rsidRPr="00D1083A" w:rsidRDefault="004F0567" w:rsidP="004F0567">
      <w:pPr>
        <w:ind w:left="720"/>
        <w:rPr>
          <w:rFonts w:asciiTheme="majorHAnsi" w:hAnsiTheme="majorHAnsi"/>
        </w:rPr>
      </w:pPr>
    </w:p>
    <w:p w:rsidR="004F0567" w:rsidRPr="00F70699" w:rsidRDefault="004F0567" w:rsidP="00F70699">
      <w:pPr>
        <w:pStyle w:val="Heading2"/>
        <w:rPr>
          <w:rFonts w:asciiTheme="minorHAnsi" w:hAnsiTheme="minorHAnsi"/>
        </w:rPr>
      </w:pPr>
      <w:bookmarkStart w:id="11" w:name="_Toc247599962"/>
      <w:r w:rsidRPr="00F70699">
        <w:rPr>
          <w:rFonts w:asciiTheme="minorHAnsi" w:hAnsiTheme="minorHAnsi"/>
        </w:rPr>
        <w:t>Hide the Trophy</w:t>
      </w:r>
      <w:bookmarkEnd w:id="11"/>
    </w:p>
    <w:p w:rsidR="004F0567" w:rsidRPr="00F70699" w:rsidRDefault="004F0567" w:rsidP="004F0567">
      <w:r w:rsidRPr="00F70699">
        <w:t xml:space="preserve">Along similar lines to creating challenges, is the idea of allowing players to hide objects in the world for their friends to find. There are different ways to approach this, but the general idea is that players will find an object in the world (perhaps a trophy) and then be tasked with finding a hiding spot (in the same Hub the object was found in) in a set amount of time. Once the object is hidden, they will then be able to challenge their friends to find the item. </w:t>
      </w:r>
    </w:p>
    <w:p w:rsidR="004F0567" w:rsidRPr="00F70699" w:rsidRDefault="004F0567" w:rsidP="004F0567">
      <w:pPr>
        <w:rPr>
          <w:i/>
        </w:rPr>
      </w:pPr>
      <w:r w:rsidRPr="00F70699">
        <w:rPr>
          <w:i/>
        </w:rPr>
        <w:t>Required Tech and Content</w:t>
      </w:r>
    </w:p>
    <w:p w:rsidR="004F0567" w:rsidRPr="00F70699" w:rsidRDefault="004F0567" w:rsidP="004F0567">
      <w:pPr>
        <w:pStyle w:val="ListParagraph"/>
        <w:numPr>
          <w:ilvl w:val="0"/>
          <w:numId w:val="22"/>
        </w:numPr>
        <w:spacing w:line="240" w:lineRule="auto"/>
      </w:pPr>
      <w:r w:rsidRPr="00F70699">
        <w:t>Back end server to store item location save files to send to friends</w:t>
      </w:r>
    </w:p>
    <w:p w:rsidR="004F0567" w:rsidRPr="00F70699" w:rsidRDefault="004F0567" w:rsidP="004F0567">
      <w:pPr>
        <w:pStyle w:val="ListParagraph"/>
        <w:numPr>
          <w:ilvl w:val="0"/>
          <w:numId w:val="22"/>
        </w:numPr>
        <w:spacing w:line="240" w:lineRule="auto"/>
      </w:pPr>
      <w:r w:rsidRPr="00F70699">
        <w:t>In-game challenge creation system</w:t>
      </w:r>
    </w:p>
    <w:p w:rsidR="004F0567" w:rsidRPr="00F70699" w:rsidRDefault="004F0567" w:rsidP="004F0567">
      <w:pPr>
        <w:pStyle w:val="ListParagraph"/>
        <w:numPr>
          <w:ilvl w:val="1"/>
          <w:numId w:val="22"/>
        </w:numPr>
        <w:spacing w:line="240" w:lineRule="auto"/>
      </w:pPr>
      <w:r w:rsidRPr="00F70699">
        <w:t>Ability to place items in-game</w:t>
      </w:r>
    </w:p>
    <w:p w:rsidR="004F0567" w:rsidRPr="00F70699" w:rsidRDefault="004F0567" w:rsidP="004F0567">
      <w:pPr>
        <w:pStyle w:val="ListParagraph"/>
        <w:numPr>
          <w:ilvl w:val="1"/>
          <w:numId w:val="22"/>
        </w:numPr>
        <w:spacing w:line="240" w:lineRule="auto"/>
      </w:pPr>
      <w:r w:rsidRPr="00F70699">
        <w:t>Ability to save created location file</w:t>
      </w:r>
    </w:p>
    <w:p w:rsidR="004F0567" w:rsidRPr="00F70699" w:rsidRDefault="004F0567" w:rsidP="004F0567">
      <w:pPr>
        <w:pStyle w:val="ListParagraph"/>
        <w:numPr>
          <w:ilvl w:val="0"/>
          <w:numId w:val="22"/>
        </w:numPr>
        <w:spacing w:line="240" w:lineRule="auto"/>
      </w:pPr>
      <w:r w:rsidRPr="00F70699">
        <w:t>Front end interface for in-game item placement system</w:t>
      </w:r>
    </w:p>
    <w:p w:rsidR="004F0567" w:rsidRPr="00F70699" w:rsidRDefault="004F0567" w:rsidP="004F0567">
      <w:pPr>
        <w:pStyle w:val="ListParagraph"/>
        <w:numPr>
          <w:ilvl w:val="0"/>
          <w:numId w:val="22"/>
        </w:numPr>
        <w:spacing w:line="240" w:lineRule="auto"/>
      </w:pPr>
      <w:r w:rsidRPr="00F70699">
        <w:t>Ability to change or add to these systems in a Title Update or Patch</w:t>
      </w:r>
    </w:p>
    <w:p w:rsidR="004F0567" w:rsidRPr="00F70699" w:rsidRDefault="004F0567" w:rsidP="004F0567">
      <w:pPr>
        <w:pStyle w:val="ListParagraph"/>
        <w:numPr>
          <w:ilvl w:val="0"/>
          <w:numId w:val="22"/>
        </w:numPr>
        <w:spacing w:line="240" w:lineRule="auto"/>
      </w:pPr>
      <w:r w:rsidRPr="00F70699">
        <w:t>Ability to send challenges to friends</w:t>
      </w:r>
    </w:p>
    <w:p w:rsidR="004F0567" w:rsidRPr="00F70699" w:rsidRDefault="004F0567" w:rsidP="004F0567">
      <w:pPr>
        <w:pStyle w:val="ListParagraph"/>
        <w:numPr>
          <w:ilvl w:val="0"/>
          <w:numId w:val="22"/>
        </w:numPr>
        <w:spacing w:line="240" w:lineRule="auto"/>
      </w:pPr>
      <w:r w:rsidRPr="00F70699">
        <w:t>Ability to find, download and run challenges found on the Apollo community site</w:t>
      </w:r>
    </w:p>
    <w:p w:rsidR="004F0567" w:rsidRPr="00F70699" w:rsidRDefault="004F0567" w:rsidP="004F0567">
      <w:pPr>
        <w:rPr>
          <w:i/>
        </w:rPr>
      </w:pPr>
      <w:r w:rsidRPr="00F70699">
        <w:rPr>
          <w:i/>
        </w:rPr>
        <w:t>Risks</w:t>
      </w:r>
    </w:p>
    <w:p w:rsidR="004F0567" w:rsidRPr="00F70699" w:rsidRDefault="004F0567" w:rsidP="004F0567">
      <w:pPr>
        <w:pStyle w:val="ListParagraph"/>
        <w:numPr>
          <w:ilvl w:val="0"/>
          <w:numId w:val="23"/>
        </w:numPr>
        <w:spacing w:line="240" w:lineRule="auto"/>
      </w:pPr>
      <w:r w:rsidRPr="00F70699">
        <w:t>Lots of new tech needed</w:t>
      </w:r>
    </w:p>
    <w:p w:rsidR="004F0567" w:rsidRPr="00F70699" w:rsidRDefault="004F0567" w:rsidP="004F0567">
      <w:pPr>
        <w:pStyle w:val="ListParagraph"/>
        <w:numPr>
          <w:ilvl w:val="0"/>
          <w:numId w:val="23"/>
        </w:numPr>
        <w:spacing w:line="240" w:lineRule="auto"/>
      </w:pPr>
      <w:r w:rsidRPr="00F70699">
        <w:t>Will require a lot of QA testing</w:t>
      </w:r>
    </w:p>
    <w:p w:rsidR="00671902" w:rsidRPr="00671902" w:rsidRDefault="00671902" w:rsidP="00671902">
      <w:pPr>
        <w:spacing w:after="0" w:line="240" w:lineRule="auto"/>
        <w:ind w:left="360"/>
      </w:pPr>
      <w:r w:rsidRPr="00671902">
        <w:rPr>
          <w:i/>
          <w:color w:val="C0504D" w:themeColor="accent2"/>
        </w:rPr>
        <w:t>Update 11.30.09</w:t>
      </w:r>
      <w:r>
        <w:t xml:space="preserve"> - Custom Challenges/Hide the Trophy</w:t>
      </w:r>
    </w:p>
    <w:p w:rsidR="00671902" w:rsidRDefault="00671902" w:rsidP="00671902">
      <w:pPr>
        <w:numPr>
          <w:ilvl w:val="0"/>
          <w:numId w:val="25"/>
        </w:numPr>
        <w:spacing w:before="100" w:beforeAutospacing="1" w:after="100" w:afterAutospacing="1" w:line="240" w:lineRule="auto"/>
      </w:pPr>
      <w:r w:rsidRPr="00671902">
        <w:t xml:space="preserve">Status - After discussions with Design and Engineering, we've decided to scope this feature down to simply </w:t>
      </w:r>
      <w:r>
        <w:t xml:space="preserve">allow users to </w:t>
      </w:r>
      <w:r w:rsidRPr="00671902">
        <w:t>place Start/Finish and waypoint objects to be able to challenge friends to race through Gotham's hubs. </w:t>
      </w:r>
    </w:p>
    <w:p w:rsidR="00671902" w:rsidRDefault="00671902" w:rsidP="00671902">
      <w:pPr>
        <w:numPr>
          <w:ilvl w:val="0"/>
          <w:numId w:val="25"/>
        </w:numPr>
        <w:spacing w:before="100" w:beforeAutospacing="1" w:after="100" w:afterAutospacing="1" w:line="240" w:lineRule="auto"/>
      </w:pPr>
      <w:r>
        <w:t>Drop Dead Date - This feature will need to be designed by end of Pre-Production to allow proper scheduling for production.</w:t>
      </w:r>
    </w:p>
    <w:p w:rsidR="00671902" w:rsidRPr="00671902" w:rsidRDefault="00671902" w:rsidP="00671902">
      <w:pPr>
        <w:numPr>
          <w:ilvl w:val="0"/>
          <w:numId w:val="25"/>
        </w:numPr>
        <w:spacing w:before="100" w:beforeAutospacing="1" w:after="100" w:afterAutospacing="1" w:line="240" w:lineRule="auto"/>
      </w:pPr>
      <w:r>
        <w:t>Next Steps - Design will begin to work with engineering to create a feasible design for the in-engine systems, while remaining open to what may come from the back-end server work.</w:t>
      </w:r>
    </w:p>
    <w:p w:rsidR="00671902" w:rsidRPr="00E13D57" w:rsidRDefault="00671902" w:rsidP="004F0567">
      <w:pPr>
        <w:rPr>
          <w:rFonts w:asciiTheme="majorHAnsi" w:hAnsiTheme="majorHAnsi"/>
        </w:rPr>
      </w:pPr>
    </w:p>
    <w:p w:rsidR="004F0567" w:rsidRPr="00F70699" w:rsidRDefault="004F0567" w:rsidP="00F70699">
      <w:pPr>
        <w:pStyle w:val="Heading2"/>
        <w:rPr>
          <w:rFonts w:asciiTheme="minorHAnsi" w:hAnsiTheme="minorHAnsi"/>
        </w:rPr>
      </w:pPr>
      <w:bookmarkStart w:id="12" w:name="_Toc247599963"/>
      <w:r w:rsidRPr="00F70699">
        <w:rPr>
          <w:rFonts w:asciiTheme="minorHAnsi" w:hAnsiTheme="minorHAnsi"/>
        </w:rPr>
        <w:t>Bat Swarm Helpers</w:t>
      </w:r>
      <w:bookmarkEnd w:id="12"/>
    </w:p>
    <w:p w:rsidR="004F0567" w:rsidRPr="00F70699" w:rsidRDefault="004F0567" w:rsidP="004F0567">
      <w:r w:rsidRPr="00F70699">
        <w:t xml:space="preserve">Similar to the co-op orbs in Fable 2, one idea for Apollo is to be able to see where Gotham your friends are. Rather than showing a glowing orb moving through the world, we thought it would be more </w:t>
      </w:r>
      <w:r w:rsidRPr="00F70699">
        <w:lastRenderedPageBreak/>
        <w:t xml:space="preserve">appropriate to see a small swarm of bats indicating that someone on your friends list is playing the game at the same time and is in a similar location to you. </w:t>
      </w:r>
    </w:p>
    <w:p w:rsidR="004F0567" w:rsidRPr="00F70699" w:rsidRDefault="004F0567" w:rsidP="004F0567">
      <w:r w:rsidRPr="00F70699">
        <w:t>These swarms of bats, wouldn’t just be cosmetic either. When more swarms of bats are nearby, there might be a buff to Batman’s abilities or a debuff to enemies around him. One idea was to allow the bats to increase the fear level of enemies nearby so that the more players you have nearby, the easier it is for Batman to manipulate them.</w:t>
      </w:r>
    </w:p>
    <w:p w:rsidR="004F0567" w:rsidRPr="00F70699" w:rsidRDefault="004F0567" w:rsidP="004F0567">
      <w:pPr>
        <w:rPr>
          <w:i/>
        </w:rPr>
      </w:pPr>
      <w:r w:rsidRPr="00F70699">
        <w:rPr>
          <w:i/>
        </w:rPr>
        <w:t>Required Tech and Content</w:t>
      </w:r>
    </w:p>
    <w:p w:rsidR="004F0567" w:rsidRPr="00F70699" w:rsidRDefault="004F0567" w:rsidP="004F0567">
      <w:pPr>
        <w:pStyle w:val="ListParagraph"/>
        <w:numPr>
          <w:ilvl w:val="0"/>
          <w:numId w:val="22"/>
        </w:numPr>
        <w:spacing w:line="240" w:lineRule="auto"/>
      </w:pPr>
      <w:r w:rsidRPr="00F70699">
        <w:t>Ability to track location of players on friends list</w:t>
      </w:r>
    </w:p>
    <w:p w:rsidR="004F0567" w:rsidRPr="00F70699" w:rsidRDefault="004F0567" w:rsidP="004F0567">
      <w:pPr>
        <w:pStyle w:val="ListParagraph"/>
        <w:numPr>
          <w:ilvl w:val="0"/>
          <w:numId w:val="22"/>
        </w:numPr>
        <w:spacing w:line="240" w:lineRule="auto"/>
      </w:pPr>
      <w:r w:rsidRPr="00F70699">
        <w:t>Ability to send and receive location data</w:t>
      </w:r>
    </w:p>
    <w:p w:rsidR="004F0567" w:rsidRPr="00F70699" w:rsidRDefault="004F0567" w:rsidP="004F0567">
      <w:pPr>
        <w:pStyle w:val="ListParagraph"/>
        <w:numPr>
          <w:ilvl w:val="0"/>
          <w:numId w:val="22"/>
        </w:numPr>
        <w:spacing w:line="240" w:lineRule="auto"/>
      </w:pPr>
      <w:r w:rsidRPr="00F70699">
        <w:t>Ability to limit how many people can be shown as bat swarms in one user’s game</w:t>
      </w:r>
    </w:p>
    <w:p w:rsidR="004F0567" w:rsidRPr="00F70699" w:rsidRDefault="004F0567" w:rsidP="004F0567">
      <w:pPr>
        <w:pStyle w:val="ListParagraph"/>
        <w:numPr>
          <w:ilvl w:val="0"/>
          <w:numId w:val="22"/>
        </w:numPr>
        <w:spacing w:line="240" w:lineRule="auto"/>
      </w:pPr>
      <w:r w:rsidRPr="00F70699">
        <w:t>Ability to use external location data to manipulate in-game settings (other people nearby contribute to current player’s enemy AI fear level)</w:t>
      </w:r>
    </w:p>
    <w:p w:rsidR="004F0567" w:rsidRPr="00F70699" w:rsidRDefault="004F0567" w:rsidP="004F0567">
      <w:pPr>
        <w:pStyle w:val="ListParagraph"/>
        <w:numPr>
          <w:ilvl w:val="0"/>
          <w:numId w:val="22"/>
        </w:numPr>
        <w:spacing w:line="240" w:lineRule="auto"/>
      </w:pPr>
      <w:r w:rsidRPr="00F70699">
        <w:t>Ability to choose which friends can and can’t see users location</w:t>
      </w:r>
    </w:p>
    <w:p w:rsidR="004F0567" w:rsidRPr="00F70699" w:rsidRDefault="004F0567" w:rsidP="004F0567">
      <w:pPr>
        <w:pStyle w:val="ListParagraph"/>
        <w:numPr>
          <w:ilvl w:val="0"/>
          <w:numId w:val="22"/>
        </w:numPr>
        <w:spacing w:line="240" w:lineRule="auto"/>
      </w:pPr>
      <w:r w:rsidRPr="00F70699">
        <w:t>Ability for user to choose which friends they want to see in their game</w:t>
      </w:r>
    </w:p>
    <w:p w:rsidR="004F0567" w:rsidRPr="00F70699" w:rsidRDefault="004F0567" w:rsidP="004F0567">
      <w:pPr>
        <w:rPr>
          <w:i/>
        </w:rPr>
      </w:pPr>
      <w:r w:rsidRPr="00F70699">
        <w:rPr>
          <w:i/>
        </w:rPr>
        <w:t>Risks</w:t>
      </w:r>
    </w:p>
    <w:p w:rsidR="004F0567" w:rsidRPr="00F70699" w:rsidRDefault="004F0567" w:rsidP="004F0567">
      <w:pPr>
        <w:pStyle w:val="ListParagraph"/>
        <w:numPr>
          <w:ilvl w:val="0"/>
          <w:numId w:val="23"/>
        </w:numPr>
        <w:spacing w:line="240" w:lineRule="auto"/>
      </w:pPr>
      <w:r w:rsidRPr="00F70699">
        <w:t>Lots of new tech needed</w:t>
      </w:r>
    </w:p>
    <w:p w:rsidR="004F0567" w:rsidRPr="00F70699" w:rsidRDefault="004F0567" w:rsidP="004F0567">
      <w:pPr>
        <w:pStyle w:val="ListParagraph"/>
        <w:numPr>
          <w:ilvl w:val="0"/>
          <w:numId w:val="23"/>
        </w:numPr>
        <w:spacing w:line="240" w:lineRule="auto"/>
      </w:pPr>
      <w:r w:rsidRPr="00F70699">
        <w:t>Will require a lot of QA testing</w:t>
      </w:r>
    </w:p>
    <w:p w:rsidR="00890DFF" w:rsidRPr="00890DFF" w:rsidRDefault="00890DFF" w:rsidP="00890DFF">
      <w:pPr>
        <w:spacing w:before="100" w:beforeAutospacing="1" w:after="100" w:afterAutospacing="1" w:line="240" w:lineRule="auto"/>
        <w:ind w:left="720"/>
        <w:rPr>
          <w:rFonts w:ascii="Calibri" w:eastAsia="Times New Roman" w:hAnsi="Calibri" w:cs="Times New Roman"/>
          <w:color w:val="000000"/>
          <w:sz w:val="18"/>
          <w:szCs w:val="18"/>
        </w:rPr>
      </w:pPr>
      <w:r w:rsidRPr="00671902">
        <w:rPr>
          <w:i/>
          <w:color w:val="C0504D" w:themeColor="accent2"/>
        </w:rPr>
        <w:t>Update 11.30.09</w:t>
      </w:r>
      <w:r w:rsidRPr="00890DFF">
        <w:rPr>
          <w:i/>
        </w:rPr>
        <w:t xml:space="preserve"> </w:t>
      </w:r>
      <w:r w:rsidRPr="00890DFF">
        <w:t>- Bat-Swarm Helpers</w:t>
      </w:r>
    </w:p>
    <w:p w:rsidR="00890DFF" w:rsidRPr="00890DFF" w:rsidRDefault="00890DFF" w:rsidP="003E3249">
      <w:pPr>
        <w:numPr>
          <w:ilvl w:val="1"/>
          <w:numId w:val="25"/>
        </w:numPr>
        <w:spacing w:before="100" w:beforeAutospacing="1" w:after="100" w:afterAutospacing="1" w:line="240" w:lineRule="auto"/>
      </w:pPr>
      <w:r w:rsidRPr="00890DFF">
        <w:t>Status - This feature is also heavily dependent on the back-end server to determine the best way to make it work. Again, as we learn more about what that system will be capable of, we'll be able to better plan these systems.</w:t>
      </w:r>
    </w:p>
    <w:p w:rsidR="00890DFF" w:rsidRDefault="00890DFF" w:rsidP="003E3249">
      <w:pPr>
        <w:numPr>
          <w:ilvl w:val="1"/>
          <w:numId w:val="25"/>
        </w:numPr>
        <w:spacing w:before="100" w:beforeAutospacing="1" w:after="100" w:afterAutospacing="1" w:line="240" w:lineRule="auto"/>
      </w:pPr>
      <w:r w:rsidRPr="00890DFF">
        <w:t>Drop Dead Date</w:t>
      </w:r>
      <w:r>
        <w:t>s:</w:t>
      </w:r>
    </w:p>
    <w:p w:rsidR="00890DFF" w:rsidRDefault="00890DFF" w:rsidP="003E3249">
      <w:pPr>
        <w:numPr>
          <w:ilvl w:val="2"/>
          <w:numId w:val="25"/>
        </w:numPr>
        <w:spacing w:before="100" w:beforeAutospacing="1" w:after="100" w:afterAutospacing="1" w:line="240" w:lineRule="auto"/>
      </w:pPr>
      <w:r>
        <w:t>By end of pre-production, Design will have a first pass design of the system</w:t>
      </w:r>
    </w:p>
    <w:p w:rsidR="00890DFF" w:rsidRPr="00890DFF" w:rsidRDefault="00890DFF" w:rsidP="003E3249">
      <w:pPr>
        <w:numPr>
          <w:ilvl w:val="2"/>
          <w:numId w:val="25"/>
        </w:numPr>
        <w:spacing w:before="100" w:beforeAutospacing="1" w:after="100" w:afterAutospacing="1" w:line="240" w:lineRule="auto"/>
      </w:pPr>
      <w:r w:rsidRPr="00890DFF">
        <w:t>By the first production milestone, we will need to have a solid set of specs planned for the back-end servers to be able to thoroughly design, plan and schedule t</w:t>
      </w:r>
      <w:r>
        <w:t>he Race and Bat-Swarm features.</w:t>
      </w:r>
    </w:p>
    <w:p w:rsidR="00890DFF" w:rsidRPr="00890DFF" w:rsidRDefault="00890DFF" w:rsidP="003E3249">
      <w:pPr>
        <w:numPr>
          <w:ilvl w:val="1"/>
          <w:numId w:val="25"/>
        </w:numPr>
        <w:spacing w:before="100" w:beforeAutospacing="1" w:after="100" w:afterAutospacing="1" w:line="240" w:lineRule="auto"/>
      </w:pPr>
      <w:r w:rsidRPr="00890DFF">
        <w:t>Next Steps - As with most of the social components, this feature is heavily dependent on the back-end server. We can only speculate on how we'd approach the problem until we know exactly how the back-end will work. Other low level server/client tasks are currently in progress, but not scheduled to be completed until end of pre-production.</w:t>
      </w:r>
    </w:p>
    <w:p w:rsidR="004F0567" w:rsidRPr="00947863" w:rsidRDefault="004F0567" w:rsidP="004F0567">
      <w:pPr>
        <w:rPr>
          <w:rFonts w:asciiTheme="majorHAnsi" w:hAnsiTheme="majorHAnsi"/>
        </w:rPr>
      </w:pPr>
    </w:p>
    <w:p w:rsidR="004F0567" w:rsidRPr="00947863" w:rsidRDefault="004F0567" w:rsidP="004F0567">
      <w:pPr>
        <w:rPr>
          <w:rFonts w:asciiTheme="majorHAnsi" w:hAnsiTheme="majorHAnsi"/>
        </w:rPr>
      </w:pPr>
    </w:p>
    <w:p w:rsidR="004F0567" w:rsidRPr="00F70699" w:rsidRDefault="004F0567" w:rsidP="00F70699">
      <w:pPr>
        <w:pStyle w:val="Heading2"/>
        <w:rPr>
          <w:rFonts w:asciiTheme="minorHAnsi" w:hAnsiTheme="minorHAnsi"/>
        </w:rPr>
      </w:pPr>
      <w:bookmarkStart w:id="13" w:name="_Toc247599964"/>
      <w:r w:rsidRPr="00F70699">
        <w:rPr>
          <w:rFonts w:asciiTheme="minorHAnsi" w:hAnsiTheme="minorHAnsi"/>
        </w:rPr>
        <w:t>In-Game Gamertag Displays</w:t>
      </w:r>
      <w:bookmarkEnd w:id="13"/>
      <w:r w:rsidRPr="00F70699">
        <w:rPr>
          <w:rFonts w:asciiTheme="minorHAnsi" w:hAnsiTheme="minorHAnsi"/>
        </w:rPr>
        <w:t xml:space="preserve"> </w:t>
      </w:r>
    </w:p>
    <w:p w:rsidR="004F0567" w:rsidRPr="00F70699" w:rsidRDefault="004F0567" w:rsidP="004F0567">
      <w:r w:rsidRPr="00F70699">
        <w:t xml:space="preserve">A more general idea that could be used in many different ways, is to add the ability to dynamically show Friend’s gamertag info in-game. When a friend gains an achievement, it could be shown on a billboard in the city or on a TV screen in a shop window. Shadow Complex for Xbox 360 does a great job of showing </w:t>
      </w:r>
      <w:r w:rsidRPr="00F70699">
        <w:lastRenderedPageBreak/>
        <w:t xml:space="preserve">how a player is doing towards some of their achievements compared to their friends. We’d like to take that a bit further and allow players to check their status vs their friends’ at any time on the Bat Computer. </w:t>
      </w:r>
    </w:p>
    <w:p w:rsidR="001C12E2" w:rsidRPr="00F70699" w:rsidRDefault="001C12E2" w:rsidP="001C12E2">
      <w:pPr>
        <w:rPr>
          <w:i/>
        </w:rPr>
      </w:pPr>
      <w:r w:rsidRPr="00F70699">
        <w:rPr>
          <w:i/>
        </w:rPr>
        <w:t>Required Tech and Content</w:t>
      </w:r>
    </w:p>
    <w:p w:rsidR="001C12E2" w:rsidRDefault="001C12E2" w:rsidP="001C12E2">
      <w:pPr>
        <w:pStyle w:val="ListParagraph"/>
        <w:numPr>
          <w:ilvl w:val="0"/>
          <w:numId w:val="22"/>
        </w:numPr>
        <w:spacing w:line="240" w:lineRule="auto"/>
      </w:pPr>
      <w:r w:rsidRPr="00F70699">
        <w:t xml:space="preserve">Ability to </w:t>
      </w:r>
      <w:r>
        <w:t>display</w:t>
      </w:r>
      <w:r w:rsidRPr="00F70699">
        <w:t xml:space="preserve"> </w:t>
      </w:r>
      <w:r>
        <w:t>gamertag info in-game</w:t>
      </w:r>
    </w:p>
    <w:p w:rsidR="001C12E2" w:rsidRPr="00F70699" w:rsidRDefault="001C12E2" w:rsidP="001C12E2">
      <w:pPr>
        <w:pStyle w:val="ListParagraph"/>
        <w:numPr>
          <w:ilvl w:val="0"/>
          <w:numId w:val="22"/>
        </w:numPr>
        <w:spacing w:line="240" w:lineRule="auto"/>
      </w:pPr>
      <w:r>
        <w:t>Ability to track achievement progress of other players and send that info to friends</w:t>
      </w:r>
    </w:p>
    <w:p w:rsidR="001C12E2" w:rsidRPr="00F70699" w:rsidRDefault="001C12E2" w:rsidP="001C12E2">
      <w:pPr>
        <w:rPr>
          <w:i/>
        </w:rPr>
      </w:pPr>
      <w:r w:rsidRPr="00F70699">
        <w:rPr>
          <w:i/>
        </w:rPr>
        <w:t>Risks</w:t>
      </w:r>
    </w:p>
    <w:p w:rsidR="001C12E2" w:rsidRPr="00F70699" w:rsidRDefault="001C12E2" w:rsidP="001C12E2">
      <w:pPr>
        <w:pStyle w:val="ListParagraph"/>
        <w:numPr>
          <w:ilvl w:val="0"/>
          <w:numId w:val="23"/>
        </w:numPr>
        <w:spacing w:line="240" w:lineRule="auto"/>
      </w:pPr>
      <w:r>
        <w:t xml:space="preserve">New </w:t>
      </w:r>
      <w:r w:rsidRPr="00F70699">
        <w:t xml:space="preserve"> tech needed</w:t>
      </w:r>
    </w:p>
    <w:p w:rsidR="001C12E2" w:rsidRPr="00F70699" w:rsidRDefault="001C12E2" w:rsidP="001C12E2">
      <w:pPr>
        <w:pStyle w:val="ListParagraph"/>
        <w:numPr>
          <w:ilvl w:val="0"/>
          <w:numId w:val="23"/>
        </w:numPr>
        <w:spacing w:line="240" w:lineRule="auto"/>
      </w:pPr>
      <w:r w:rsidRPr="00F70699">
        <w:t>Will require a lot of QA testing</w:t>
      </w:r>
    </w:p>
    <w:p w:rsidR="004F0567" w:rsidRDefault="004F0567" w:rsidP="004F0567">
      <w:pPr>
        <w:rPr>
          <w:rFonts w:asciiTheme="majorHAnsi" w:hAnsiTheme="majorHAnsi"/>
        </w:rPr>
      </w:pPr>
    </w:p>
    <w:p w:rsidR="009345C9" w:rsidRPr="00F70699" w:rsidRDefault="009345C9" w:rsidP="009345C9">
      <w:pPr>
        <w:pStyle w:val="Heading2"/>
        <w:rPr>
          <w:rFonts w:asciiTheme="minorHAnsi" w:hAnsiTheme="minorHAnsi"/>
        </w:rPr>
      </w:pPr>
      <w:bookmarkStart w:id="14" w:name="_Toc247599965"/>
      <w:r>
        <w:rPr>
          <w:rFonts w:asciiTheme="minorHAnsi" w:hAnsiTheme="minorHAnsi"/>
        </w:rPr>
        <w:t>Facebook/Twitter Integration</w:t>
      </w:r>
      <w:bookmarkEnd w:id="14"/>
    </w:p>
    <w:p w:rsidR="009345C9" w:rsidRPr="00F70699" w:rsidRDefault="009345C9" w:rsidP="009345C9">
      <w:r>
        <w:t xml:space="preserve">Social networking web sites are ubiquitous at this point. More and more games are finding ways to tie into these popular sites to get their games seen by more people, people that may not normally know anything about them. </w:t>
      </w:r>
    </w:p>
    <w:p w:rsidR="009345C9" w:rsidRPr="00F70699" w:rsidRDefault="009345C9" w:rsidP="009345C9">
      <w:pPr>
        <w:rPr>
          <w:i/>
        </w:rPr>
      </w:pPr>
      <w:r w:rsidRPr="00F70699">
        <w:rPr>
          <w:i/>
        </w:rPr>
        <w:t>Required Tech and Content</w:t>
      </w:r>
    </w:p>
    <w:p w:rsidR="009345C9" w:rsidRDefault="009345C9" w:rsidP="009345C9">
      <w:pPr>
        <w:pStyle w:val="ListParagraph"/>
        <w:numPr>
          <w:ilvl w:val="0"/>
          <w:numId w:val="22"/>
        </w:numPr>
        <w:spacing w:line="240" w:lineRule="auto"/>
      </w:pPr>
      <w:r>
        <w:t>Ability to create string files on the player's platform. File needs to store:</w:t>
      </w:r>
    </w:p>
    <w:p w:rsidR="009345C9" w:rsidRDefault="009345C9" w:rsidP="009345C9">
      <w:pPr>
        <w:pStyle w:val="ListParagraph"/>
        <w:numPr>
          <w:ilvl w:val="1"/>
          <w:numId w:val="22"/>
        </w:numPr>
        <w:spacing w:line="240" w:lineRule="auto"/>
      </w:pPr>
      <w:r>
        <w:t>User's Facebook/Twitter sign in info</w:t>
      </w:r>
    </w:p>
    <w:p w:rsidR="009345C9" w:rsidRDefault="009345C9" w:rsidP="009345C9">
      <w:pPr>
        <w:pStyle w:val="ListParagraph"/>
        <w:numPr>
          <w:ilvl w:val="1"/>
          <w:numId w:val="22"/>
        </w:numPr>
        <w:spacing w:line="240" w:lineRule="auto"/>
      </w:pPr>
      <w:r>
        <w:t>Game defined strings to be displayed as social networking site's status update</w:t>
      </w:r>
    </w:p>
    <w:p w:rsidR="009345C9" w:rsidRDefault="009345C9" w:rsidP="009345C9">
      <w:pPr>
        <w:pStyle w:val="ListParagraph"/>
        <w:numPr>
          <w:ilvl w:val="0"/>
          <w:numId w:val="22"/>
        </w:numPr>
        <w:spacing w:line="240" w:lineRule="auto"/>
      </w:pPr>
      <w:r>
        <w:t>Ability to send that file to a back-end server to store and then...</w:t>
      </w:r>
    </w:p>
    <w:p w:rsidR="009345C9" w:rsidRDefault="009345C9" w:rsidP="009345C9">
      <w:pPr>
        <w:pStyle w:val="ListParagraph"/>
        <w:numPr>
          <w:ilvl w:val="0"/>
          <w:numId w:val="22"/>
        </w:numPr>
        <w:spacing w:line="240" w:lineRule="auto"/>
      </w:pPr>
      <w:r>
        <w:t>Ability to use Facebook/Twitter APIs to post the strings from saved file to the respective site</w:t>
      </w:r>
    </w:p>
    <w:p w:rsidR="009345C9" w:rsidRPr="00F70699" w:rsidRDefault="009345C9" w:rsidP="009345C9">
      <w:pPr>
        <w:rPr>
          <w:i/>
        </w:rPr>
      </w:pPr>
      <w:r w:rsidRPr="00F70699">
        <w:rPr>
          <w:i/>
        </w:rPr>
        <w:t>Risks</w:t>
      </w:r>
    </w:p>
    <w:p w:rsidR="009345C9" w:rsidRDefault="009345C9" w:rsidP="009345C9">
      <w:pPr>
        <w:pStyle w:val="ListParagraph"/>
        <w:numPr>
          <w:ilvl w:val="0"/>
          <w:numId w:val="23"/>
        </w:numPr>
        <w:spacing w:line="240" w:lineRule="auto"/>
      </w:pPr>
      <w:r>
        <w:t xml:space="preserve">New </w:t>
      </w:r>
      <w:r w:rsidRPr="00F70699">
        <w:t xml:space="preserve"> tech needed</w:t>
      </w:r>
    </w:p>
    <w:p w:rsidR="009345C9" w:rsidRPr="00F70699" w:rsidRDefault="009345C9" w:rsidP="009345C9">
      <w:pPr>
        <w:pStyle w:val="ListParagraph"/>
        <w:numPr>
          <w:ilvl w:val="0"/>
          <w:numId w:val="23"/>
        </w:numPr>
        <w:spacing w:line="240" w:lineRule="auto"/>
      </w:pPr>
      <w:r>
        <w:t>Relies on external site's API's</w:t>
      </w:r>
    </w:p>
    <w:p w:rsidR="009345C9" w:rsidRPr="00F70699" w:rsidRDefault="009345C9" w:rsidP="009345C9">
      <w:pPr>
        <w:pStyle w:val="ListParagraph"/>
        <w:numPr>
          <w:ilvl w:val="0"/>
          <w:numId w:val="23"/>
        </w:numPr>
        <w:spacing w:line="240" w:lineRule="auto"/>
      </w:pPr>
      <w:r w:rsidRPr="00F70699">
        <w:t>Will require a lot of QA testing</w:t>
      </w:r>
    </w:p>
    <w:p w:rsidR="003E3249" w:rsidRPr="003E3249" w:rsidRDefault="003E3249" w:rsidP="003E3249">
      <w:pPr>
        <w:spacing w:after="0" w:line="240" w:lineRule="auto"/>
        <w:ind w:left="360"/>
      </w:pPr>
      <w:r w:rsidRPr="00671902">
        <w:rPr>
          <w:i/>
          <w:color w:val="C0504D" w:themeColor="accent2"/>
        </w:rPr>
        <w:t>Update 11.30.09</w:t>
      </w:r>
      <w:r>
        <w:rPr>
          <w:i/>
        </w:rPr>
        <w:t xml:space="preserve"> </w:t>
      </w:r>
      <w:r w:rsidRPr="003E3249">
        <w:t>- Facebook/Twitter support</w:t>
      </w:r>
    </w:p>
    <w:p w:rsidR="003E3249" w:rsidRPr="003E3249" w:rsidRDefault="003E3249" w:rsidP="003E3249">
      <w:pPr>
        <w:numPr>
          <w:ilvl w:val="1"/>
          <w:numId w:val="25"/>
        </w:numPr>
        <w:spacing w:before="100" w:beforeAutospacing="1" w:after="100" w:afterAutospacing="1" w:line="240" w:lineRule="auto"/>
      </w:pPr>
      <w:r w:rsidRPr="003E3249">
        <w:t>Status - Both Facebook/Twitter support and in-game Gamertag displays require a temporary title ID from Microsoft to work. We are currently in the process of procuring this ID through WB. We hope to have all of the necessary materials ready to submit by the second week of December. Once we have the Title ID we can create test achievements and begin testing these two features. </w:t>
      </w:r>
    </w:p>
    <w:p w:rsidR="003E3249" w:rsidRPr="003E3249" w:rsidRDefault="003E3249" w:rsidP="003E3249">
      <w:pPr>
        <w:numPr>
          <w:ilvl w:val="2"/>
          <w:numId w:val="25"/>
        </w:numPr>
        <w:spacing w:before="100" w:beforeAutospacing="1" w:after="100" w:afterAutospacing="1" w:line="240" w:lineRule="auto"/>
      </w:pPr>
      <w:r w:rsidRPr="003E3249">
        <w:t>Gamertag displays should be relatively easy to implement with our current tech. Back-end servers are not currently expected to be needed</w:t>
      </w:r>
    </w:p>
    <w:p w:rsidR="003E3249" w:rsidRPr="003E3249" w:rsidRDefault="003E3249" w:rsidP="003E3249">
      <w:pPr>
        <w:numPr>
          <w:ilvl w:val="2"/>
          <w:numId w:val="25"/>
        </w:numPr>
        <w:spacing w:before="100" w:beforeAutospacing="1" w:after="100" w:afterAutospacing="1" w:line="240" w:lineRule="auto"/>
      </w:pPr>
      <w:r w:rsidRPr="003E3249">
        <w:t>Facebook/Twitter support will still require an intermediary to store the info before posting to the external services. Back-end server support will be required to fully implement and test this.</w:t>
      </w:r>
    </w:p>
    <w:p w:rsidR="003E3249" w:rsidRPr="003E3249" w:rsidRDefault="003E3249" w:rsidP="003E3249">
      <w:pPr>
        <w:numPr>
          <w:ilvl w:val="1"/>
          <w:numId w:val="25"/>
        </w:numPr>
        <w:spacing w:before="100" w:beforeAutospacing="1" w:after="100" w:afterAutospacing="1" w:line="240" w:lineRule="auto"/>
      </w:pPr>
      <w:r w:rsidRPr="003E3249">
        <w:lastRenderedPageBreak/>
        <w:t>Drop Dead Dates - Both of these features are lower risk and therefore much easier to build and test. We should have the Title ID by end of the year and will be able to begin prototyping these features at the beginning of 2010.</w:t>
      </w:r>
    </w:p>
    <w:p w:rsidR="003E3249" w:rsidRPr="003E3249" w:rsidRDefault="003E3249" w:rsidP="003E3249">
      <w:pPr>
        <w:numPr>
          <w:ilvl w:val="1"/>
          <w:numId w:val="25"/>
        </w:numPr>
        <w:spacing w:before="100" w:beforeAutospacing="1" w:after="100" w:afterAutospacing="1" w:line="240" w:lineRule="auto"/>
      </w:pPr>
      <w:r w:rsidRPr="003E3249">
        <w:t>Next Steps - Facebook and Twitter support appears rather easy to implement, but requires the back-end server to be in place to actually do it. Once we have the Title ID, we'll build a few test achievements, then work to find temporary solutions to the lack of a back-end server for a way to test</w:t>
      </w:r>
      <w:r>
        <w:t xml:space="preserve"> the APIs for</w:t>
      </w:r>
      <w:r w:rsidRPr="003E3249">
        <w:t xml:space="preserve"> posting to these external services.</w:t>
      </w:r>
    </w:p>
    <w:p w:rsidR="009345C9" w:rsidRDefault="009345C9" w:rsidP="004F0567">
      <w:pPr>
        <w:rPr>
          <w:rFonts w:asciiTheme="majorHAnsi" w:hAnsiTheme="majorHAnsi"/>
        </w:rPr>
      </w:pPr>
    </w:p>
    <w:p w:rsidR="009345C9" w:rsidRDefault="009345C9" w:rsidP="004F0567">
      <w:pPr>
        <w:rPr>
          <w:rFonts w:asciiTheme="majorHAnsi" w:hAnsiTheme="majorHAnsi"/>
        </w:rPr>
      </w:pPr>
    </w:p>
    <w:p w:rsidR="004F0567" w:rsidRPr="00F70699" w:rsidRDefault="004F0567" w:rsidP="00F70699">
      <w:pPr>
        <w:pStyle w:val="Heading2"/>
        <w:rPr>
          <w:rFonts w:asciiTheme="minorHAnsi" w:hAnsiTheme="minorHAnsi"/>
        </w:rPr>
      </w:pPr>
      <w:bookmarkStart w:id="15" w:name="_Toc247599966"/>
      <w:r w:rsidRPr="00F70699">
        <w:rPr>
          <w:rFonts w:asciiTheme="minorHAnsi" w:hAnsiTheme="minorHAnsi"/>
        </w:rPr>
        <w:t>Online Stat Tracking and Display</w:t>
      </w:r>
      <w:bookmarkEnd w:id="15"/>
    </w:p>
    <w:p w:rsidR="004F0567" w:rsidRPr="00F70699" w:rsidRDefault="004F0567" w:rsidP="004F0567">
      <w:r w:rsidRPr="00F70699">
        <w:t>Similar to the Rockstar Social Club, we want to have the ability to allow players to view (and possibly change) their in-game stats outside of the game. In the most extreme example of this idea, we would love to have the ability to have an iPhone app, web site and even Facebook app to allow players to see the stats of their Batman, compare to their friends’ Batman and even change their talent distributions or gadget loadouts for use next time they log into the game.</w:t>
      </w:r>
    </w:p>
    <w:p w:rsidR="004F0567" w:rsidRPr="00F70699" w:rsidRDefault="004F0567" w:rsidP="004F0567">
      <w:r w:rsidRPr="00F70699">
        <w:t xml:space="preserve">Also similar to Rockstar Social Club, we want to be able to show conglomerate stats for all players playing Apollo. Being able to show how many times Batman has locked up the Penguin, how many crimes have been thwarted, etc. Again, these are things that tie the community together and can be used to help draw them further into the game and want to bring their friends along. </w:t>
      </w:r>
    </w:p>
    <w:p w:rsidR="00F31BE1" w:rsidRDefault="00F31BE1" w:rsidP="001C12E2">
      <w:pPr>
        <w:rPr>
          <w:i/>
        </w:rPr>
      </w:pPr>
    </w:p>
    <w:p w:rsidR="001C12E2" w:rsidRPr="00F70699" w:rsidRDefault="001C12E2" w:rsidP="001C12E2">
      <w:pPr>
        <w:rPr>
          <w:i/>
        </w:rPr>
      </w:pPr>
      <w:r w:rsidRPr="00F70699">
        <w:rPr>
          <w:i/>
        </w:rPr>
        <w:t>Required Tech and Content</w:t>
      </w:r>
    </w:p>
    <w:p w:rsidR="001C12E2" w:rsidRPr="00F70699" w:rsidRDefault="001C12E2" w:rsidP="001C12E2">
      <w:pPr>
        <w:pStyle w:val="ListParagraph"/>
        <w:numPr>
          <w:ilvl w:val="0"/>
          <w:numId w:val="22"/>
        </w:numPr>
        <w:spacing w:line="240" w:lineRule="auto"/>
      </w:pPr>
      <w:r>
        <w:t>Web site to display stats</w:t>
      </w:r>
    </w:p>
    <w:p w:rsidR="001C12E2" w:rsidRPr="00F70699" w:rsidRDefault="001C12E2" w:rsidP="001C12E2">
      <w:pPr>
        <w:pStyle w:val="ListParagraph"/>
        <w:numPr>
          <w:ilvl w:val="0"/>
          <w:numId w:val="22"/>
        </w:numPr>
        <w:spacing w:line="240" w:lineRule="auto"/>
      </w:pPr>
      <w:r w:rsidRPr="00F70699">
        <w:t xml:space="preserve">Ability to </w:t>
      </w:r>
      <w:r>
        <w:t>tie external apps into backend database (iPhone, Facebook, etc)</w:t>
      </w:r>
    </w:p>
    <w:p w:rsidR="001C12E2" w:rsidRPr="00F70699" w:rsidRDefault="001C12E2" w:rsidP="001C12E2">
      <w:pPr>
        <w:pStyle w:val="ListParagraph"/>
        <w:numPr>
          <w:ilvl w:val="0"/>
          <w:numId w:val="22"/>
        </w:numPr>
        <w:spacing w:line="240" w:lineRule="auto"/>
      </w:pPr>
      <w:r>
        <w:t>Abil</w:t>
      </w:r>
      <w:r w:rsidR="00F31BE1">
        <w:t xml:space="preserve">ity to design and create iPhone, etc </w:t>
      </w:r>
      <w:r>
        <w:t>apps</w:t>
      </w:r>
    </w:p>
    <w:p w:rsidR="001C12E2" w:rsidRPr="00F70699" w:rsidRDefault="00F31BE1" w:rsidP="001C12E2">
      <w:pPr>
        <w:pStyle w:val="ListParagraph"/>
        <w:numPr>
          <w:ilvl w:val="0"/>
          <w:numId w:val="22"/>
        </w:numPr>
        <w:spacing w:line="240" w:lineRule="auto"/>
      </w:pPr>
      <w:r>
        <w:t>Ability to collect and display conglomerate stats from all players online</w:t>
      </w:r>
    </w:p>
    <w:p w:rsidR="001C12E2" w:rsidRPr="00F70699" w:rsidRDefault="001C12E2" w:rsidP="001C12E2">
      <w:pPr>
        <w:rPr>
          <w:i/>
        </w:rPr>
      </w:pPr>
      <w:r w:rsidRPr="00F70699">
        <w:rPr>
          <w:i/>
        </w:rPr>
        <w:t>Risks</w:t>
      </w:r>
    </w:p>
    <w:p w:rsidR="001C12E2" w:rsidRPr="00F70699" w:rsidRDefault="001C12E2" w:rsidP="001C12E2">
      <w:pPr>
        <w:pStyle w:val="ListParagraph"/>
        <w:numPr>
          <w:ilvl w:val="0"/>
          <w:numId w:val="23"/>
        </w:numPr>
        <w:spacing w:line="240" w:lineRule="auto"/>
      </w:pPr>
      <w:r w:rsidRPr="00F70699">
        <w:t>Lots of new tech needed</w:t>
      </w:r>
    </w:p>
    <w:p w:rsidR="001C12E2" w:rsidRPr="00F70699" w:rsidRDefault="001C12E2" w:rsidP="001C12E2">
      <w:pPr>
        <w:pStyle w:val="ListParagraph"/>
        <w:numPr>
          <w:ilvl w:val="0"/>
          <w:numId w:val="23"/>
        </w:numPr>
        <w:spacing w:line="240" w:lineRule="auto"/>
      </w:pPr>
      <w:r w:rsidRPr="00F70699">
        <w:t>How do we keep players engaged once they’ve unlocked the reward for all challenges?</w:t>
      </w:r>
    </w:p>
    <w:p w:rsidR="001C12E2" w:rsidRPr="00F70699" w:rsidRDefault="001C12E2" w:rsidP="001C12E2">
      <w:pPr>
        <w:pStyle w:val="ListParagraph"/>
        <w:numPr>
          <w:ilvl w:val="0"/>
          <w:numId w:val="23"/>
        </w:numPr>
        <w:spacing w:line="240" w:lineRule="auto"/>
      </w:pPr>
      <w:r w:rsidRPr="00F70699">
        <w:t>Will require a lot of QA testing</w:t>
      </w:r>
    </w:p>
    <w:p w:rsidR="006C19FF" w:rsidRPr="00F70699" w:rsidRDefault="006C19FF" w:rsidP="00F31BE1"/>
    <w:p w:rsidR="00CB033F" w:rsidRDefault="00CB033F" w:rsidP="00CB033F">
      <w:pPr>
        <w:pStyle w:val="ListParagraph"/>
      </w:pPr>
    </w:p>
    <w:sectPr w:rsidR="00CB033F" w:rsidSect="00151AE7">
      <w:headerReference w:type="default" r:id="rId11"/>
      <w:footerReference w:type="default" r:id="rId12"/>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386" w:rsidRDefault="00983386" w:rsidP="00EC5CC6">
      <w:pPr>
        <w:spacing w:after="0" w:line="240" w:lineRule="auto"/>
      </w:pPr>
      <w:r>
        <w:separator/>
      </w:r>
    </w:p>
  </w:endnote>
  <w:endnote w:type="continuationSeparator" w:id="0">
    <w:p w:rsidR="00983386" w:rsidRDefault="00983386" w:rsidP="00EC5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083770"/>
      <w:docPartObj>
        <w:docPartGallery w:val="Page Numbers (Bottom of Page)"/>
        <w:docPartUnique/>
      </w:docPartObj>
    </w:sdtPr>
    <w:sdtContent>
      <w:p w:rsidR="009345C9" w:rsidRDefault="009345C9">
        <w:pPr>
          <w:pStyle w:val="Footer"/>
          <w:jc w:val="center"/>
        </w:pPr>
        <w:fldSimple w:instr=" PAGE   \* MERGEFORMAT ">
          <w:r w:rsidR="003E3249">
            <w:rPr>
              <w:noProof/>
            </w:rPr>
            <w:t>1</w:t>
          </w:r>
        </w:fldSimple>
      </w:p>
    </w:sdtContent>
  </w:sdt>
  <w:p w:rsidR="009345C9" w:rsidRDefault="009345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386" w:rsidRDefault="00983386" w:rsidP="00EC5CC6">
      <w:pPr>
        <w:spacing w:after="0" w:line="240" w:lineRule="auto"/>
      </w:pPr>
      <w:r>
        <w:separator/>
      </w:r>
    </w:p>
  </w:footnote>
  <w:footnote w:type="continuationSeparator" w:id="0">
    <w:p w:rsidR="00983386" w:rsidRDefault="00983386" w:rsidP="00EC5C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5C9" w:rsidRDefault="009345C9" w:rsidP="00151AE7">
    <w:pPr>
      <w:pStyle w:val="Header"/>
      <w:jc w:val="center"/>
    </w:pPr>
    <w:r>
      <w:t>CONFIDENTIAL - ©WBG Games Seattle – November 30, 2009</w:t>
    </w:r>
  </w:p>
  <w:p w:rsidR="009345C9" w:rsidRDefault="009345C9">
    <w:pPr>
      <w:pStyle w:val="Header"/>
    </w:pPr>
  </w:p>
  <w:p w:rsidR="009345C9" w:rsidRDefault="009345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3598"/>
    <w:multiLevelType w:val="multilevel"/>
    <w:tmpl w:val="80E2F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D72DC"/>
    <w:multiLevelType w:val="hybridMultilevel"/>
    <w:tmpl w:val="40CC2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04251"/>
    <w:multiLevelType w:val="hybridMultilevel"/>
    <w:tmpl w:val="A462F5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94F3DB3"/>
    <w:multiLevelType w:val="hybridMultilevel"/>
    <w:tmpl w:val="840AEDA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EE6D37"/>
    <w:multiLevelType w:val="hybridMultilevel"/>
    <w:tmpl w:val="D69A8B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AD0B99"/>
    <w:multiLevelType w:val="multilevel"/>
    <w:tmpl w:val="30BC1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BE5692"/>
    <w:multiLevelType w:val="hybridMultilevel"/>
    <w:tmpl w:val="AE929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423D84"/>
    <w:multiLevelType w:val="hybridMultilevel"/>
    <w:tmpl w:val="7DB4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455B44"/>
    <w:multiLevelType w:val="hybridMultilevel"/>
    <w:tmpl w:val="0C2417C0"/>
    <w:lvl w:ilvl="0" w:tplc="82BA8586">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94F08F8"/>
    <w:multiLevelType w:val="hybridMultilevel"/>
    <w:tmpl w:val="A40AC14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F1028AC"/>
    <w:multiLevelType w:val="hybridMultilevel"/>
    <w:tmpl w:val="276EF6FE"/>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FFB6D48"/>
    <w:multiLevelType w:val="hybridMultilevel"/>
    <w:tmpl w:val="4C7800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2C32BF7"/>
    <w:multiLevelType w:val="hybridMultilevel"/>
    <w:tmpl w:val="975638BC"/>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3FB69A6"/>
    <w:multiLevelType w:val="hybridMultilevel"/>
    <w:tmpl w:val="B9F22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F71486"/>
    <w:multiLevelType w:val="hybridMultilevel"/>
    <w:tmpl w:val="18BE85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A342D0A"/>
    <w:multiLevelType w:val="hybridMultilevel"/>
    <w:tmpl w:val="EA9ABFD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B974A61"/>
    <w:multiLevelType w:val="hybridMultilevel"/>
    <w:tmpl w:val="68A89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394458"/>
    <w:multiLevelType w:val="hybridMultilevel"/>
    <w:tmpl w:val="4D400B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66C569F"/>
    <w:multiLevelType w:val="hybridMultilevel"/>
    <w:tmpl w:val="A9BAE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01351A"/>
    <w:multiLevelType w:val="hybridMultilevel"/>
    <w:tmpl w:val="5FDE66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457822"/>
    <w:multiLevelType w:val="hybridMultilevel"/>
    <w:tmpl w:val="ED02FD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3F3898"/>
    <w:multiLevelType w:val="hybridMultilevel"/>
    <w:tmpl w:val="27CAF062"/>
    <w:lvl w:ilvl="0" w:tplc="04090001">
      <w:start w:val="1"/>
      <w:numFmt w:val="bullet"/>
      <w:lvlText w:val=""/>
      <w:lvlJc w:val="left"/>
      <w:pPr>
        <w:ind w:left="720" w:hanging="360"/>
      </w:pPr>
      <w:rPr>
        <w:rFonts w:ascii="Symbol" w:hAnsi="Symbol" w:hint="default"/>
      </w:rPr>
    </w:lvl>
    <w:lvl w:ilvl="1" w:tplc="9700721C">
      <w:start w:val="1"/>
      <w:numFmt w:val="decimal"/>
      <w:lvlText w:val="%2."/>
      <w:lvlJc w:val="left"/>
      <w:pPr>
        <w:ind w:left="1440" w:hanging="360"/>
      </w:pPr>
      <w:rPr>
        <w:b/>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680A0DC1"/>
    <w:multiLevelType w:val="hybridMultilevel"/>
    <w:tmpl w:val="98BCF97A"/>
    <w:lvl w:ilvl="0" w:tplc="04090005">
      <w:start w:val="1"/>
      <w:numFmt w:val="bullet"/>
      <w:lvlText w:val=""/>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794E0614"/>
    <w:multiLevelType w:val="hybridMultilevel"/>
    <w:tmpl w:val="B5C4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1B7D71"/>
    <w:multiLevelType w:val="multilevel"/>
    <w:tmpl w:val="A18AA452"/>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o"/>
      <w:lvlJc w:val="left"/>
      <w:pPr>
        <w:tabs>
          <w:tab w:val="num" w:pos="2520"/>
        </w:tabs>
        <w:ind w:left="2520" w:hanging="360"/>
      </w:pPr>
      <w:rPr>
        <w:rFonts w:ascii="Courier New" w:hAnsi="Courier New" w:cs="Courier New"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4"/>
  </w:num>
  <w:num w:numId="2">
    <w:abstractNumId w:val="8"/>
  </w:num>
  <w:num w:numId="3">
    <w:abstractNumId w:val="2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16"/>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6"/>
  </w:num>
  <w:num w:numId="22">
    <w:abstractNumId w:val="19"/>
  </w:num>
  <w:num w:numId="23">
    <w:abstractNumId w:val="7"/>
  </w:num>
  <w:num w:numId="24">
    <w:abstractNumId w:val="23"/>
  </w:num>
  <w:num w:numId="25">
    <w:abstractNumId w:val="24"/>
  </w:num>
  <w:num w:numId="26">
    <w:abstractNumId w:val="5"/>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hdrShapeDefaults>
    <o:shapedefaults v:ext="edit" spidmax="43010">
      <o:colormru v:ext="edit" colors="black"/>
      <o:colormenu v:ext="edit" fillcolor="none [3212]"/>
    </o:shapedefaults>
  </w:hdrShapeDefaults>
  <w:footnotePr>
    <w:footnote w:id="-1"/>
    <w:footnote w:id="0"/>
  </w:footnotePr>
  <w:endnotePr>
    <w:endnote w:id="-1"/>
    <w:endnote w:id="0"/>
  </w:endnotePr>
  <w:compat/>
  <w:rsids>
    <w:rsidRoot w:val="009E3215"/>
    <w:rsid w:val="00012CFD"/>
    <w:rsid w:val="00030946"/>
    <w:rsid w:val="00037BE8"/>
    <w:rsid w:val="000429BD"/>
    <w:rsid w:val="00060467"/>
    <w:rsid w:val="000615DE"/>
    <w:rsid w:val="000A30CE"/>
    <w:rsid w:val="000A7376"/>
    <w:rsid w:val="000A7B02"/>
    <w:rsid w:val="000B310C"/>
    <w:rsid w:val="000C02F2"/>
    <w:rsid w:val="000C0E44"/>
    <w:rsid w:val="000D1B1F"/>
    <w:rsid w:val="000D3687"/>
    <w:rsid w:val="000D4866"/>
    <w:rsid w:val="000E08AC"/>
    <w:rsid w:val="00104FF3"/>
    <w:rsid w:val="00105745"/>
    <w:rsid w:val="00106F85"/>
    <w:rsid w:val="001207C7"/>
    <w:rsid w:val="00126271"/>
    <w:rsid w:val="001416FD"/>
    <w:rsid w:val="00144A14"/>
    <w:rsid w:val="00151AE7"/>
    <w:rsid w:val="001576B6"/>
    <w:rsid w:val="0016313F"/>
    <w:rsid w:val="001763EB"/>
    <w:rsid w:val="001A3436"/>
    <w:rsid w:val="001A6F0D"/>
    <w:rsid w:val="001C12E2"/>
    <w:rsid w:val="001D39CD"/>
    <w:rsid w:val="001E47AF"/>
    <w:rsid w:val="001F6CF4"/>
    <w:rsid w:val="0020720C"/>
    <w:rsid w:val="00236196"/>
    <w:rsid w:val="0025696B"/>
    <w:rsid w:val="0026003F"/>
    <w:rsid w:val="0026681B"/>
    <w:rsid w:val="0027205B"/>
    <w:rsid w:val="00272EE1"/>
    <w:rsid w:val="002810D8"/>
    <w:rsid w:val="0028298C"/>
    <w:rsid w:val="00287966"/>
    <w:rsid w:val="002A32F2"/>
    <w:rsid w:val="002C2E01"/>
    <w:rsid w:val="002C464B"/>
    <w:rsid w:val="002E08B2"/>
    <w:rsid w:val="00300405"/>
    <w:rsid w:val="00300D49"/>
    <w:rsid w:val="00342B29"/>
    <w:rsid w:val="00350BDD"/>
    <w:rsid w:val="003601AD"/>
    <w:rsid w:val="00365C5E"/>
    <w:rsid w:val="0038043E"/>
    <w:rsid w:val="003817F0"/>
    <w:rsid w:val="003D0309"/>
    <w:rsid w:val="003D419C"/>
    <w:rsid w:val="003E275E"/>
    <w:rsid w:val="003E3249"/>
    <w:rsid w:val="003E7587"/>
    <w:rsid w:val="00410CD0"/>
    <w:rsid w:val="0043038C"/>
    <w:rsid w:val="004474E7"/>
    <w:rsid w:val="0045025E"/>
    <w:rsid w:val="00450BDA"/>
    <w:rsid w:val="00453CCF"/>
    <w:rsid w:val="004606BF"/>
    <w:rsid w:val="004778CD"/>
    <w:rsid w:val="004E70EC"/>
    <w:rsid w:val="004F0567"/>
    <w:rsid w:val="005165DA"/>
    <w:rsid w:val="00551C4B"/>
    <w:rsid w:val="005531AA"/>
    <w:rsid w:val="00571C89"/>
    <w:rsid w:val="005A6F9F"/>
    <w:rsid w:val="005A7D98"/>
    <w:rsid w:val="005B25F0"/>
    <w:rsid w:val="00605BF8"/>
    <w:rsid w:val="00612C40"/>
    <w:rsid w:val="0062317E"/>
    <w:rsid w:val="00633D3E"/>
    <w:rsid w:val="006374E5"/>
    <w:rsid w:val="00655CAD"/>
    <w:rsid w:val="00655DBF"/>
    <w:rsid w:val="00666101"/>
    <w:rsid w:val="00671902"/>
    <w:rsid w:val="006C19FF"/>
    <w:rsid w:val="0074761D"/>
    <w:rsid w:val="00757E15"/>
    <w:rsid w:val="0077027C"/>
    <w:rsid w:val="00793475"/>
    <w:rsid w:val="007A7014"/>
    <w:rsid w:val="00803B1A"/>
    <w:rsid w:val="00803F2F"/>
    <w:rsid w:val="008056B6"/>
    <w:rsid w:val="0080570C"/>
    <w:rsid w:val="0083179B"/>
    <w:rsid w:val="008505F8"/>
    <w:rsid w:val="00890DFF"/>
    <w:rsid w:val="008A668C"/>
    <w:rsid w:val="008C0314"/>
    <w:rsid w:val="008D6A96"/>
    <w:rsid w:val="008E3DDA"/>
    <w:rsid w:val="008E4B72"/>
    <w:rsid w:val="00916942"/>
    <w:rsid w:val="009345C9"/>
    <w:rsid w:val="009610CF"/>
    <w:rsid w:val="00983386"/>
    <w:rsid w:val="009B1125"/>
    <w:rsid w:val="009C50C2"/>
    <w:rsid w:val="009E3215"/>
    <w:rsid w:val="009E71C3"/>
    <w:rsid w:val="009F2755"/>
    <w:rsid w:val="00A072AE"/>
    <w:rsid w:val="00A1110D"/>
    <w:rsid w:val="00A41E2E"/>
    <w:rsid w:val="00A442F3"/>
    <w:rsid w:val="00A46646"/>
    <w:rsid w:val="00A52E47"/>
    <w:rsid w:val="00AA6689"/>
    <w:rsid w:val="00AA7AFC"/>
    <w:rsid w:val="00AD08B5"/>
    <w:rsid w:val="00AE6562"/>
    <w:rsid w:val="00AF2459"/>
    <w:rsid w:val="00B1674A"/>
    <w:rsid w:val="00B33BF6"/>
    <w:rsid w:val="00B33ED6"/>
    <w:rsid w:val="00B750D1"/>
    <w:rsid w:val="00B82996"/>
    <w:rsid w:val="00B959B8"/>
    <w:rsid w:val="00BA3A7D"/>
    <w:rsid w:val="00BC1FE6"/>
    <w:rsid w:val="00BD0E15"/>
    <w:rsid w:val="00BE193C"/>
    <w:rsid w:val="00C444C8"/>
    <w:rsid w:val="00C47F80"/>
    <w:rsid w:val="00C47FFA"/>
    <w:rsid w:val="00C507CB"/>
    <w:rsid w:val="00C66117"/>
    <w:rsid w:val="00C667D4"/>
    <w:rsid w:val="00C74993"/>
    <w:rsid w:val="00C76E44"/>
    <w:rsid w:val="00C8444A"/>
    <w:rsid w:val="00CB033F"/>
    <w:rsid w:val="00CB2220"/>
    <w:rsid w:val="00CB240E"/>
    <w:rsid w:val="00CB4369"/>
    <w:rsid w:val="00CC49EB"/>
    <w:rsid w:val="00CC7FE8"/>
    <w:rsid w:val="00CF2A72"/>
    <w:rsid w:val="00D118D3"/>
    <w:rsid w:val="00D1518C"/>
    <w:rsid w:val="00D25C2A"/>
    <w:rsid w:val="00D348C2"/>
    <w:rsid w:val="00D3530F"/>
    <w:rsid w:val="00D541C4"/>
    <w:rsid w:val="00D6149C"/>
    <w:rsid w:val="00D62681"/>
    <w:rsid w:val="00DB3D2D"/>
    <w:rsid w:val="00DC012B"/>
    <w:rsid w:val="00DC198B"/>
    <w:rsid w:val="00DD2629"/>
    <w:rsid w:val="00DF68DD"/>
    <w:rsid w:val="00DF6D9B"/>
    <w:rsid w:val="00E22C87"/>
    <w:rsid w:val="00E502B9"/>
    <w:rsid w:val="00E8620B"/>
    <w:rsid w:val="00EB0C01"/>
    <w:rsid w:val="00EB1467"/>
    <w:rsid w:val="00EC0FF2"/>
    <w:rsid w:val="00EC18E4"/>
    <w:rsid w:val="00EC24B4"/>
    <w:rsid w:val="00EC4DE9"/>
    <w:rsid w:val="00EC5CC6"/>
    <w:rsid w:val="00EC7014"/>
    <w:rsid w:val="00ED668B"/>
    <w:rsid w:val="00EF568F"/>
    <w:rsid w:val="00F02E46"/>
    <w:rsid w:val="00F31BE1"/>
    <w:rsid w:val="00F379EC"/>
    <w:rsid w:val="00F4079D"/>
    <w:rsid w:val="00F43FE9"/>
    <w:rsid w:val="00F65A05"/>
    <w:rsid w:val="00F70699"/>
    <w:rsid w:val="00F752D6"/>
    <w:rsid w:val="00F80B59"/>
    <w:rsid w:val="00FB7C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colormru v:ext="edit" colors="black"/>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E15"/>
  </w:style>
  <w:style w:type="paragraph" w:styleId="Heading1">
    <w:name w:val="heading 1"/>
    <w:basedOn w:val="Normal"/>
    <w:next w:val="Normal"/>
    <w:link w:val="Heading1Char"/>
    <w:uiPriority w:val="9"/>
    <w:qFormat/>
    <w:rsid w:val="00A41E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51A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6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215"/>
    <w:pPr>
      <w:ind w:left="720"/>
      <w:contextualSpacing/>
    </w:pPr>
  </w:style>
  <w:style w:type="paragraph" w:styleId="BalloonText">
    <w:name w:val="Balloon Text"/>
    <w:basedOn w:val="Normal"/>
    <w:link w:val="BalloonTextChar"/>
    <w:uiPriority w:val="99"/>
    <w:semiHidden/>
    <w:unhideWhenUsed/>
    <w:rsid w:val="00BE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93C"/>
    <w:rPr>
      <w:rFonts w:ascii="Tahoma" w:hAnsi="Tahoma" w:cs="Tahoma"/>
      <w:sz w:val="16"/>
      <w:szCs w:val="16"/>
    </w:rPr>
  </w:style>
  <w:style w:type="paragraph" w:styleId="Header">
    <w:name w:val="header"/>
    <w:basedOn w:val="Normal"/>
    <w:link w:val="HeaderChar"/>
    <w:uiPriority w:val="99"/>
    <w:unhideWhenUsed/>
    <w:rsid w:val="00EC5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CC6"/>
  </w:style>
  <w:style w:type="paragraph" w:styleId="Footer">
    <w:name w:val="footer"/>
    <w:basedOn w:val="Normal"/>
    <w:link w:val="FooterChar"/>
    <w:uiPriority w:val="99"/>
    <w:unhideWhenUsed/>
    <w:rsid w:val="00EC5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CC6"/>
  </w:style>
  <w:style w:type="character" w:customStyle="1" w:styleId="Heading1Char">
    <w:name w:val="Heading 1 Char"/>
    <w:basedOn w:val="DefaultParagraphFont"/>
    <w:link w:val="Heading1"/>
    <w:uiPriority w:val="9"/>
    <w:rsid w:val="00A41E2E"/>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A41E2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Heading">
    <w:name w:val="TOC Heading"/>
    <w:basedOn w:val="Heading1"/>
    <w:next w:val="Normal"/>
    <w:uiPriority w:val="39"/>
    <w:semiHidden/>
    <w:unhideWhenUsed/>
    <w:qFormat/>
    <w:rsid w:val="00A41E2E"/>
    <w:pPr>
      <w:outlineLvl w:val="9"/>
    </w:pPr>
  </w:style>
  <w:style w:type="paragraph" w:styleId="TOC1">
    <w:name w:val="toc 1"/>
    <w:basedOn w:val="Normal"/>
    <w:next w:val="Normal"/>
    <w:autoRedefine/>
    <w:uiPriority w:val="39"/>
    <w:unhideWhenUsed/>
    <w:rsid w:val="00A41E2E"/>
    <w:pPr>
      <w:spacing w:after="100"/>
    </w:pPr>
  </w:style>
  <w:style w:type="paragraph" w:styleId="TOC2">
    <w:name w:val="toc 2"/>
    <w:basedOn w:val="Normal"/>
    <w:next w:val="Normal"/>
    <w:autoRedefine/>
    <w:uiPriority w:val="39"/>
    <w:unhideWhenUsed/>
    <w:rsid w:val="00A41E2E"/>
    <w:pPr>
      <w:spacing w:after="100"/>
      <w:ind w:left="220"/>
    </w:pPr>
  </w:style>
  <w:style w:type="character" w:styleId="Hyperlink">
    <w:name w:val="Hyperlink"/>
    <w:basedOn w:val="DefaultParagraphFont"/>
    <w:uiPriority w:val="99"/>
    <w:unhideWhenUsed/>
    <w:rsid w:val="00A41E2E"/>
    <w:rPr>
      <w:color w:val="0000FF" w:themeColor="hyperlink"/>
      <w:u w:val="single"/>
    </w:rPr>
  </w:style>
  <w:style w:type="character" w:customStyle="1" w:styleId="Heading2Char">
    <w:name w:val="Heading 2 Char"/>
    <w:basedOn w:val="DefaultParagraphFont"/>
    <w:link w:val="Heading2"/>
    <w:uiPriority w:val="9"/>
    <w:rsid w:val="00151AE7"/>
    <w:rPr>
      <w:rFonts w:asciiTheme="majorHAnsi" w:eastAsiaTheme="majorEastAsia" w:hAnsiTheme="majorHAnsi" w:cstheme="majorBidi"/>
      <w:b/>
      <w:bCs/>
      <w:color w:val="4F81BD" w:themeColor="accent1"/>
      <w:sz w:val="26"/>
      <w:szCs w:val="26"/>
    </w:rPr>
  </w:style>
  <w:style w:type="paragraph" w:styleId="TOC3">
    <w:name w:val="toc 3"/>
    <w:basedOn w:val="Normal"/>
    <w:next w:val="Normal"/>
    <w:autoRedefine/>
    <w:uiPriority w:val="39"/>
    <w:unhideWhenUsed/>
    <w:rsid w:val="00151AE7"/>
    <w:pPr>
      <w:spacing w:after="100"/>
      <w:ind w:left="440"/>
    </w:pPr>
  </w:style>
  <w:style w:type="paragraph" w:styleId="NoSpacing">
    <w:name w:val="No Spacing"/>
    <w:uiPriority w:val="1"/>
    <w:qFormat/>
    <w:rsid w:val="000615DE"/>
    <w:pPr>
      <w:spacing w:after="0" w:line="240" w:lineRule="auto"/>
    </w:pPr>
  </w:style>
  <w:style w:type="character" w:customStyle="1" w:styleId="Heading3Char">
    <w:name w:val="Heading 3 Char"/>
    <w:basedOn w:val="DefaultParagraphFont"/>
    <w:link w:val="Heading3"/>
    <w:uiPriority w:val="9"/>
    <w:rsid w:val="00F70699"/>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671902"/>
  </w:style>
</w:styles>
</file>

<file path=word/webSettings.xml><?xml version="1.0" encoding="utf-8"?>
<w:webSettings xmlns:r="http://schemas.openxmlformats.org/officeDocument/2006/relationships" xmlns:w="http://schemas.openxmlformats.org/wordprocessingml/2006/main">
  <w:divs>
    <w:div w:id="194661332">
      <w:bodyDiv w:val="1"/>
      <w:marLeft w:val="0"/>
      <w:marRight w:val="0"/>
      <w:marTop w:val="0"/>
      <w:marBottom w:val="0"/>
      <w:divBdr>
        <w:top w:val="none" w:sz="0" w:space="0" w:color="auto"/>
        <w:left w:val="none" w:sz="0" w:space="0" w:color="auto"/>
        <w:bottom w:val="none" w:sz="0" w:space="0" w:color="auto"/>
        <w:right w:val="none" w:sz="0" w:space="0" w:color="auto"/>
      </w:divBdr>
    </w:div>
    <w:div w:id="633752357">
      <w:bodyDiv w:val="1"/>
      <w:marLeft w:val="0"/>
      <w:marRight w:val="0"/>
      <w:marTop w:val="0"/>
      <w:marBottom w:val="0"/>
      <w:divBdr>
        <w:top w:val="none" w:sz="0" w:space="0" w:color="auto"/>
        <w:left w:val="none" w:sz="0" w:space="0" w:color="auto"/>
        <w:bottom w:val="none" w:sz="0" w:space="0" w:color="auto"/>
        <w:right w:val="none" w:sz="0" w:space="0" w:color="auto"/>
      </w:divBdr>
    </w:div>
    <w:div w:id="707948429">
      <w:bodyDiv w:val="1"/>
      <w:marLeft w:val="0"/>
      <w:marRight w:val="0"/>
      <w:marTop w:val="0"/>
      <w:marBottom w:val="0"/>
      <w:divBdr>
        <w:top w:val="none" w:sz="0" w:space="0" w:color="auto"/>
        <w:left w:val="none" w:sz="0" w:space="0" w:color="auto"/>
        <w:bottom w:val="none" w:sz="0" w:space="0" w:color="auto"/>
        <w:right w:val="none" w:sz="0" w:space="0" w:color="auto"/>
      </w:divBdr>
    </w:div>
    <w:div w:id="1379664852">
      <w:bodyDiv w:val="1"/>
      <w:marLeft w:val="0"/>
      <w:marRight w:val="0"/>
      <w:marTop w:val="0"/>
      <w:marBottom w:val="0"/>
      <w:divBdr>
        <w:top w:val="none" w:sz="0" w:space="0" w:color="auto"/>
        <w:left w:val="none" w:sz="0" w:space="0" w:color="auto"/>
        <w:bottom w:val="none" w:sz="0" w:space="0" w:color="auto"/>
        <w:right w:val="none" w:sz="0" w:space="0" w:color="auto"/>
      </w:divBdr>
    </w:div>
    <w:div w:id="1402826699">
      <w:bodyDiv w:val="1"/>
      <w:marLeft w:val="0"/>
      <w:marRight w:val="0"/>
      <w:marTop w:val="0"/>
      <w:marBottom w:val="0"/>
      <w:divBdr>
        <w:top w:val="none" w:sz="0" w:space="0" w:color="auto"/>
        <w:left w:val="none" w:sz="0" w:space="0" w:color="auto"/>
        <w:bottom w:val="none" w:sz="0" w:space="0" w:color="auto"/>
        <w:right w:val="none" w:sz="0" w:space="0" w:color="auto"/>
      </w:divBdr>
    </w:div>
    <w:div w:id="1488397415">
      <w:bodyDiv w:val="1"/>
      <w:marLeft w:val="0"/>
      <w:marRight w:val="0"/>
      <w:marTop w:val="0"/>
      <w:marBottom w:val="0"/>
      <w:divBdr>
        <w:top w:val="none" w:sz="0" w:space="0" w:color="auto"/>
        <w:left w:val="none" w:sz="0" w:space="0" w:color="auto"/>
        <w:bottom w:val="none" w:sz="0" w:space="0" w:color="auto"/>
        <w:right w:val="none" w:sz="0" w:space="0" w:color="auto"/>
      </w:divBdr>
    </w:div>
    <w:div w:id="1598099345">
      <w:bodyDiv w:val="1"/>
      <w:marLeft w:val="0"/>
      <w:marRight w:val="0"/>
      <w:marTop w:val="0"/>
      <w:marBottom w:val="0"/>
      <w:divBdr>
        <w:top w:val="none" w:sz="0" w:space="0" w:color="auto"/>
        <w:left w:val="none" w:sz="0" w:space="0" w:color="auto"/>
        <w:bottom w:val="none" w:sz="0" w:space="0" w:color="auto"/>
        <w:right w:val="none" w:sz="0" w:space="0" w:color="auto"/>
      </w:divBdr>
    </w:div>
    <w:div w:id="181560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goragames.com/" TargetMode="External"/><Relationship Id="rId4" Type="http://schemas.openxmlformats.org/officeDocument/2006/relationships/image" Target="media/image1.jpeg"/><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00238-5A04-40AC-A700-B5087AC26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11</Pages>
  <Words>2937</Words>
  <Characters>16742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19640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tarl.raney</cp:lastModifiedBy>
  <cp:revision>8</cp:revision>
  <dcterms:created xsi:type="dcterms:W3CDTF">2009-11-30T17:56:00Z</dcterms:created>
  <dcterms:modified xsi:type="dcterms:W3CDTF">2009-12-03T18:39:00Z</dcterms:modified>
</cp:coreProperties>
</file>